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8D" w:rsidRDefault="001B49BD" w:rsidP="001B49BD">
      <w:pPr>
        <w:contextualSpacing/>
        <w:rPr>
          <w:b/>
        </w:rPr>
      </w:pPr>
      <w:r>
        <w:rPr>
          <w:b/>
          <w:sz w:val="28"/>
          <w:szCs w:val="28"/>
        </w:rPr>
        <w:t xml:space="preserve">   </w:t>
      </w:r>
      <w:r w:rsidRPr="00302100">
        <w:rPr>
          <w:b/>
        </w:rPr>
        <w:t xml:space="preserve">                                        </w:t>
      </w:r>
      <w:r>
        <w:rPr>
          <w:b/>
        </w:rPr>
        <w:t xml:space="preserve">             </w:t>
      </w:r>
    </w:p>
    <w:p w:rsidR="00CD458D" w:rsidRDefault="00B75A47">
      <w:pPr>
        <w:spacing w:before="100" w:beforeAutospacing="1" w:after="100" w:afterAutospacing="1"/>
        <w:rPr>
          <w:b/>
        </w:rPr>
      </w:pPr>
      <w:r>
        <w:rPr>
          <w:b/>
          <w:noProof/>
        </w:rPr>
        <w:drawing>
          <wp:inline distT="0" distB="0" distL="0" distR="0">
            <wp:extent cx="6209665" cy="8610997"/>
            <wp:effectExtent l="19050" t="0" r="635" b="0"/>
            <wp:docPr id="2" name="Рисунок 1" descr="C:\Users\Денишова\Saved Games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нишова\Saved Games\Desktop\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8610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9BD" w:rsidRPr="00302100" w:rsidRDefault="001B49BD" w:rsidP="001B49BD">
      <w:pPr>
        <w:contextualSpacing/>
        <w:rPr>
          <w:b/>
        </w:rPr>
      </w:pPr>
      <w:r>
        <w:rPr>
          <w:b/>
        </w:rPr>
        <w:lastRenderedPageBreak/>
        <w:t xml:space="preserve">  </w:t>
      </w:r>
      <w:r w:rsidRPr="00302100">
        <w:rPr>
          <w:b/>
        </w:rPr>
        <w:t xml:space="preserve"> ПОЯСНИТЕЛЬНАЯ ЗАПИСКА</w:t>
      </w:r>
      <w:r>
        <w:rPr>
          <w:b/>
        </w:rPr>
        <w:t xml:space="preserve"> </w:t>
      </w:r>
    </w:p>
    <w:p w:rsidR="001B49BD" w:rsidRPr="00302100" w:rsidRDefault="001B49BD" w:rsidP="001B49BD">
      <w:pPr>
        <w:contextualSpacing/>
      </w:pPr>
    </w:p>
    <w:p w:rsidR="001B49BD" w:rsidRPr="00D5276C" w:rsidRDefault="001B49BD" w:rsidP="001B49BD">
      <w:pPr>
        <w:ind w:firstLine="567"/>
      </w:pPr>
      <w:r w:rsidRPr="00D5276C">
        <w:t xml:space="preserve">Программа направлена на достижение учащимися личностных, </w:t>
      </w:r>
      <w:proofErr w:type="spellStart"/>
      <w:r w:rsidRPr="00D5276C">
        <w:t>метапредметных</w:t>
      </w:r>
      <w:proofErr w:type="spellEnd"/>
      <w:r w:rsidRPr="00D5276C">
        <w:t xml:space="preserve"> и предметных результатов обучения, изложенных в ФГОС. Содержание соответствует целям основного общего образования и предметной области «Искусство», куда входит музыка, и базируется на положениях «Концепции духовно-нравственного развития и воспитания гражданина России».</w:t>
      </w:r>
    </w:p>
    <w:p w:rsidR="001B49BD" w:rsidRPr="00D5276C" w:rsidRDefault="001B49BD" w:rsidP="001B49BD">
      <w:pPr>
        <w:tabs>
          <w:tab w:val="left" w:pos="8789"/>
        </w:tabs>
        <w:suppressAutoHyphens/>
        <w:autoSpaceDE w:val="0"/>
        <w:autoSpaceDN w:val="0"/>
        <w:adjustRightInd w:val="0"/>
        <w:ind w:firstLine="567"/>
        <w:rPr>
          <w:sz w:val="28"/>
          <w:szCs w:val="28"/>
        </w:rPr>
      </w:pPr>
      <w:r w:rsidRPr="00D5276C">
        <w:t xml:space="preserve">Особенностью программы является то, что она не просто </w:t>
      </w:r>
      <w:r w:rsidRPr="00D5276C">
        <w:rPr>
          <w:color w:val="000000"/>
        </w:rPr>
        <w:t>создана с опорой на педагогическую концепцию Д.Б. </w:t>
      </w:r>
      <w:proofErr w:type="spellStart"/>
      <w:r w:rsidRPr="00D5276C">
        <w:rPr>
          <w:color w:val="000000"/>
        </w:rPr>
        <w:t>Кабалевского</w:t>
      </w:r>
      <w:proofErr w:type="spellEnd"/>
      <w:r w:rsidRPr="00D5276C">
        <w:rPr>
          <w:color w:val="000000"/>
        </w:rPr>
        <w:t xml:space="preserve">, основные принципы и методы которой являются до настоящего времени прогрессивными и новаторскими, а строго следует логике тематического развития программы и поурочного планирования в целом. </w:t>
      </w:r>
      <w:proofErr w:type="gramStart"/>
      <w:r w:rsidRPr="00D5276C">
        <w:rPr>
          <w:color w:val="000000"/>
        </w:rPr>
        <w:t xml:space="preserve">Для современного состояния музыкальной педагогики это имеет большое значение, поскольку идеи концепции, содержание и сама структура программы Д.Б. </w:t>
      </w:r>
      <w:proofErr w:type="spellStart"/>
      <w:r w:rsidRPr="00D5276C">
        <w:rPr>
          <w:color w:val="000000"/>
        </w:rPr>
        <w:t>Кабалевского</w:t>
      </w:r>
      <w:proofErr w:type="spellEnd"/>
      <w:r w:rsidRPr="00D5276C">
        <w:rPr>
          <w:color w:val="000000"/>
        </w:rPr>
        <w:t xml:space="preserve"> не только заложили основы развивающего, проблемного музыкального воспитания и образования, но, по сути дела, представляют собой </w:t>
      </w:r>
      <w:r w:rsidRPr="00D5276C">
        <w:t>научно обоснованный</w:t>
      </w:r>
      <w:r w:rsidRPr="00D5276C">
        <w:rPr>
          <w:b/>
        </w:rPr>
        <w:t xml:space="preserve"> </w:t>
      </w:r>
      <w:r w:rsidRPr="00D5276C">
        <w:t xml:space="preserve">курс музыкальной эстетики, </w:t>
      </w:r>
      <w:r w:rsidRPr="00D5276C">
        <w:rPr>
          <w:iCs/>
        </w:rPr>
        <w:t xml:space="preserve">соответствующий </w:t>
      </w:r>
      <w:r w:rsidRPr="00D5276C">
        <w:t>школьному</w:t>
      </w:r>
      <w:r w:rsidRPr="00D5276C">
        <w:rPr>
          <w:iCs/>
        </w:rPr>
        <w:t xml:space="preserve"> возрасту детей, в котором </w:t>
      </w:r>
      <w:r w:rsidRPr="00D5276C">
        <w:t>процесс познания музыкального искусства совершается с целью воспитания музыкальной культуры учащихся как части</w:t>
      </w:r>
      <w:proofErr w:type="gramEnd"/>
      <w:r w:rsidRPr="00D5276C">
        <w:t xml:space="preserve"> всей их </w:t>
      </w:r>
      <w:r w:rsidRPr="00D5276C">
        <w:rPr>
          <w:bCs/>
          <w:iCs/>
        </w:rPr>
        <w:t>духовной культуры</w:t>
      </w:r>
      <w:r w:rsidRPr="00D5276C">
        <w:rPr>
          <w:b/>
        </w:rPr>
        <w:t>.</w:t>
      </w:r>
      <w:r w:rsidRPr="00D5276C">
        <w:rPr>
          <w:sz w:val="28"/>
          <w:szCs w:val="28"/>
        </w:rPr>
        <w:t xml:space="preserve"> </w:t>
      </w:r>
    </w:p>
    <w:p w:rsidR="001B49BD" w:rsidRPr="00D5276C" w:rsidRDefault="001B49BD" w:rsidP="001B49BD">
      <w:pPr>
        <w:tabs>
          <w:tab w:val="left" w:pos="8789"/>
        </w:tabs>
        <w:suppressAutoHyphens/>
        <w:autoSpaceDE w:val="0"/>
        <w:autoSpaceDN w:val="0"/>
        <w:adjustRightInd w:val="0"/>
        <w:ind w:firstLine="567"/>
      </w:pPr>
      <w:r w:rsidRPr="00D5276C">
        <w:t>Содержание программы также наглядно доказывает, насколько многообразно и эффективно музыка участвует в реализации фундаментальных функций искусства</w:t>
      </w:r>
      <w:r w:rsidRPr="00D5276C">
        <w:rPr>
          <w:i/>
          <w:iCs/>
        </w:rPr>
        <w:t xml:space="preserve"> </w:t>
      </w:r>
      <w:proofErr w:type="gramStart"/>
      <w:r w:rsidRPr="00D5276C">
        <w:rPr>
          <w:i/>
          <w:iCs/>
        </w:rPr>
        <w:t>–</w:t>
      </w:r>
      <w:r w:rsidRPr="00D5276C">
        <w:rPr>
          <w:iCs/>
        </w:rPr>
        <w:t>к</w:t>
      </w:r>
      <w:proofErr w:type="gramEnd"/>
      <w:r w:rsidRPr="00D5276C">
        <w:rPr>
          <w:iCs/>
        </w:rPr>
        <w:t>оммуникативной, эмоционально-оценочной, преобразовательной и познавательной</w:t>
      </w:r>
      <w:r w:rsidRPr="00D5276C">
        <w:rPr>
          <w:i/>
          <w:iCs/>
        </w:rPr>
        <w:t>,</w:t>
      </w:r>
      <w:r w:rsidRPr="00D5276C">
        <w:t xml:space="preserve"> соответствующих основным направлениям системы человеческой деятельности.</w:t>
      </w:r>
    </w:p>
    <w:p w:rsidR="001B49BD" w:rsidRPr="00302100" w:rsidRDefault="001B49BD" w:rsidP="001B49BD">
      <w:pPr>
        <w:contextualSpacing/>
        <w:rPr>
          <w:b/>
        </w:rPr>
      </w:pPr>
    </w:p>
    <w:p w:rsidR="001B49BD" w:rsidRPr="001B49BD" w:rsidRDefault="001B49BD" w:rsidP="001B49BD">
      <w:pPr>
        <w:contextualSpacing/>
        <w:rPr>
          <w:b/>
        </w:rPr>
      </w:pPr>
      <w:r w:rsidRPr="00302100">
        <w:rPr>
          <w:b/>
        </w:rPr>
        <w:t>ОБЩАЯ ХАРАКТЕРИСТИКА КУРСА МУЗЫКИ</w:t>
      </w:r>
    </w:p>
    <w:p w:rsidR="001B49BD" w:rsidRPr="00D5276C" w:rsidRDefault="001B49BD" w:rsidP="001B49BD">
      <w:pPr>
        <w:ind w:firstLine="567"/>
        <w:contextualSpacing/>
        <w:rPr>
          <w:sz w:val="28"/>
          <w:szCs w:val="28"/>
        </w:rPr>
      </w:pPr>
      <w:r w:rsidRPr="00D5276C">
        <w:t>Музыка играет важнейшую роль в формировании нравственно-эстетических воззрений человека, в воспитании его духовного мира. Необходимо понимать, что на современном этапе модернизации российского образования задача приобщения подростков к музыкальному искусству, а значит, и преподавания музыки в основной школе на высоком уровне является особенной, специальной задачей. В пору настойчивого размывания культурных ценностей, создаваемых поколениями русского народа на протяжении веков, нивелирования чувства уважения к национальным традициям и чувства ответственности за сохранение классического искусства ее решение поможет в освоении и сохранении духовного опыта поколений, созидавших русскую культуру</w:t>
      </w:r>
      <w:r w:rsidRPr="00D5276C">
        <w:rPr>
          <w:sz w:val="28"/>
          <w:szCs w:val="28"/>
        </w:rPr>
        <w:t>.</w:t>
      </w:r>
    </w:p>
    <w:p w:rsidR="001B49BD" w:rsidRPr="00D5276C" w:rsidRDefault="001B49BD" w:rsidP="001B49BD">
      <w:pPr>
        <w:ind w:firstLine="567"/>
        <w:rPr>
          <w:sz w:val="28"/>
          <w:szCs w:val="28"/>
        </w:rPr>
      </w:pPr>
      <w:r w:rsidRPr="00D5276C">
        <w:t xml:space="preserve">Таким образом, </w:t>
      </w:r>
      <w:r w:rsidRPr="00D5276C">
        <w:rPr>
          <w:b/>
        </w:rPr>
        <w:t>цель</w:t>
      </w:r>
      <w:r w:rsidRPr="00D5276C">
        <w:t xml:space="preserve"> преподавания музыкального искусства в основной школе – развитие творческих сил подростка, которые сделали бы успешным и плодотворным процесс формирования его музыкальной культуры как части всей его духовной культуры. </w:t>
      </w:r>
      <w:proofErr w:type="gramStart"/>
      <w:r w:rsidRPr="00D5276C">
        <w:t xml:space="preserve">Для этого необходимо решение таких </w:t>
      </w:r>
      <w:r w:rsidRPr="00D5276C">
        <w:rPr>
          <w:b/>
        </w:rPr>
        <w:t xml:space="preserve">задач, </w:t>
      </w:r>
      <w:r w:rsidRPr="00D5276C">
        <w:t>как</w:t>
      </w:r>
      <w:r w:rsidRPr="00D5276C">
        <w:rPr>
          <w:sz w:val="28"/>
          <w:szCs w:val="28"/>
        </w:rPr>
        <w:t xml:space="preserve"> </w:t>
      </w:r>
      <w:r w:rsidRPr="00D5276C">
        <w:t>развитие у подростков способности к эстетическому освоению мира и оценке музыкальных произведений по законам гармонии и красоты; воспитание художественного мышления, постигающего жизненные и музыкальные явления во всей их сложности и совокупности противоречий;</w:t>
      </w:r>
      <w:r w:rsidRPr="00D5276C">
        <w:rPr>
          <w:sz w:val="28"/>
          <w:szCs w:val="28"/>
        </w:rPr>
        <w:t xml:space="preserve"> </w:t>
      </w:r>
      <w:r w:rsidRPr="00D5276C">
        <w:t>освоение музыки в союзе с другими видами искусства, понимание сущности их взаимодействия в восприятии целостной картины мира;</w:t>
      </w:r>
      <w:proofErr w:type="gramEnd"/>
      <w:r w:rsidRPr="00D5276C">
        <w:rPr>
          <w:szCs w:val="28"/>
        </w:rPr>
        <w:t xml:space="preserve"> изучение музыки как вида искусства в многообразии форм и жанров, усвоение особенностей музыкального языка, способов исполнительства</w:t>
      </w:r>
      <w:r w:rsidRPr="00D5276C">
        <w:rPr>
          <w:sz w:val="28"/>
          <w:szCs w:val="28"/>
        </w:rPr>
        <w:t xml:space="preserve">; </w:t>
      </w:r>
      <w:r w:rsidRPr="00D5276C">
        <w:t xml:space="preserve">знание лучшего, что создано в отечественной и зарубежной классике, в творчестве современных композиторов, народной музыке; развитие художественных умений и навыков, </w:t>
      </w:r>
      <w:proofErr w:type="spellStart"/>
      <w:r w:rsidRPr="00D5276C">
        <w:t>слушательской</w:t>
      </w:r>
      <w:proofErr w:type="spellEnd"/>
      <w:r w:rsidRPr="00D5276C">
        <w:t xml:space="preserve"> и исполнительской культуры учащихся, их творческой индивидуальности, проявляющихся в хоровом и сольном пении, импровизации на музыкальных инструментах, выражении музыкального образа через образ живописный, танцевальный, поэтический</w:t>
      </w:r>
      <w:r w:rsidRPr="00D5276C">
        <w:rPr>
          <w:sz w:val="28"/>
          <w:szCs w:val="28"/>
        </w:rPr>
        <w:t>.</w:t>
      </w:r>
    </w:p>
    <w:p w:rsidR="001B49BD" w:rsidRDefault="001B49BD" w:rsidP="001B49BD">
      <w:pPr>
        <w:contextualSpacing/>
        <w:rPr>
          <w:b/>
          <w:sz w:val="28"/>
          <w:szCs w:val="28"/>
        </w:rPr>
      </w:pPr>
    </w:p>
    <w:p w:rsidR="001B49BD" w:rsidRDefault="001B49BD" w:rsidP="001B49BD">
      <w:pPr>
        <w:contextualSpacing/>
        <w:rPr>
          <w:b/>
          <w:sz w:val="28"/>
          <w:szCs w:val="28"/>
        </w:rPr>
      </w:pPr>
      <w:r w:rsidRPr="00302100">
        <w:rPr>
          <w:b/>
          <w:sz w:val="28"/>
          <w:szCs w:val="28"/>
        </w:rPr>
        <w:t>Программа опирается на следующие принципы:</w:t>
      </w:r>
    </w:p>
    <w:p w:rsidR="001B49BD" w:rsidRPr="00302100" w:rsidRDefault="001B49BD" w:rsidP="001B49BD">
      <w:pPr>
        <w:contextualSpacing/>
      </w:pPr>
      <w:r w:rsidRPr="00302100">
        <w:t>• преподавание музыки в школе как живого образного искусства;</w:t>
      </w:r>
    </w:p>
    <w:p w:rsidR="001B49BD" w:rsidRPr="00302100" w:rsidRDefault="001B49BD" w:rsidP="001B49BD">
      <w:pPr>
        <w:contextualSpacing/>
      </w:pPr>
      <w:r w:rsidRPr="00302100">
        <w:lastRenderedPageBreak/>
        <w:t>• раскрытие школьникам содержания музыкального искусства как проявления духовной деятельности человека, как концентрированного нравственного опыта человечества;</w:t>
      </w:r>
    </w:p>
    <w:p w:rsidR="001B49BD" w:rsidRPr="00302100" w:rsidRDefault="001B49BD" w:rsidP="001B49BD">
      <w:pPr>
        <w:contextualSpacing/>
      </w:pPr>
      <w:r w:rsidRPr="00302100">
        <w:t>• возвышение подростка до философско-эстетической сущности искусства (</w:t>
      </w:r>
      <w:proofErr w:type="spellStart"/>
      <w:r w:rsidRPr="00302100">
        <w:t>проблематизация</w:t>
      </w:r>
      <w:proofErr w:type="spellEnd"/>
      <w:r w:rsidRPr="00302100">
        <w:t xml:space="preserve"> образования, выведение деятельности в искусстве на уровень содержательных обобщений);</w:t>
      </w:r>
    </w:p>
    <w:p w:rsidR="001B49BD" w:rsidRDefault="001B49BD" w:rsidP="001B49BD">
      <w:pPr>
        <w:contextualSpacing/>
      </w:pPr>
      <w:r w:rsidRPr="00302100">
        <w:t>• проникновение в природу искусства и его закономерности, овладение интонационно-образным языком музыки.</w:t>
      </w:r>
    </w:p>
    <w:p w:rsidR="001B49BD" w:rsidRPr="00302100" w:rsidRDefault="001B49BD" w:rsidP="001B49BD">
      <w:pPr>
        <w:contextualSpacing/>
      </w:pPr>
    </w:p>
    <w:p w:rsidR="001B49BD" w:rsidRPr="00302100" w:rsidRDefault="001B49BD" w:rsidP="001B49BD">
      <w:pPr>
        <w:contextualSpacing/>
        <w:rPr>
          <w:b/>
          <w:sz w:val="28"/>
          <w:szCs w:val="28"/>
        </w:rPr>
      </w:pPr>
      <w:r w:rsidRPr="00302100">
        <w:rPr>
          <w:b/>
          <w:sz w:val="28"/>
          <w:szCs w:val="28"/>
        </w:rPr>
        <w:t>Методы, используемые в работе по программе:</w:t>
      </w:r>
    </w:p>
    <w:p w:rsidR="001B49BD" w:rsidRPr="00302100" w:rsidRDefault="001B49BD" w:rsidP="001B49BD">
      <w:pPr>
        <w:contextualSpacing/>
      </w:pPr>
      <w:r w:rsidRPr="00302100">
        <w:t>• моделирование художественно-творческого процесса (Л.В. Школяр);</w:t>
      </w:r>
    </w:p>
    <w:p w:rsidR="001B49BD" w:rsidRPr="00302100" w:rsidRDefault="001B49BD" w:rsidP="001B49BD">
      <w:pPr>
        <w:contextualSpacing/>
      </w:pPr>
      <w:r w:rsidRPr="00302100">
        <w:t>• «сочинение сочиненного» и импровизация музыки (В.О. Усачева);</w:t>
      </w:r>
    </w:p>
    <w:p w:rsidR="001B49BD" w:rsidRPr="00302100" w:rsidRDefault="001B49BD" w:rsidP="001B49BD">
      <w:pPr>
        <w:contextualSpacing/>
      </w:pPr>
      <w:r w:rsidRPr="00302100">
        <w:t>• содержательный анализ музыки (В.А. Школяр).</w:t>
      </w:r>
    </w:p>
    <w:p w:rsidR="001B49BD" w:rsidRPr="00302100" w:rsidRDefault="001B49BD" w:rsidP="001B49BD">
      <w:pPr>
        <w:contextualSpacing/>
      </w:pPr>
      <w:r w:rsidRPr="00302100">
        <w:t>Метод</w:t>
      </w:r>
      <w:r w:rsidRPr="00302100">
        <w:rPr>
          <w:b/>
        </w:rPr>
        <w:t xml:space="preserve"> моделирования художественно-творческого процесса</w:t>
      </w:r>
      <w:r w:rsidRPr="00302100">
        <w:t xml:space="preserve">, в противовес словесно-информативным методам, которые, к сожалению, главенствуют на музыкальных занятиях, призван формировать активное, деятельное освоение произведений искусства. Он углубляет проблемный метод, направляя мышление учащихся в русло выявления истоков происхождения изучаемого явления. Здесь многое зависит от постановки учебной задачи: ее надо сформулировать так, чтобы учащемуся был ясен ее подлинный смысл. Это значит, что решение задачи должно потребовать от школьников мысленного экспериментирования с материалом, выявления в произведении внутренних интонационно-образных связей, чтобы они могли теоретически обосновать </w:t>
      </w:r>
      <w:r w:rsidRPr="00302100">
        <w:rPr>
          <w:i/>
        </w:rPr>
        <w:t>закономерность</w:t>
      </w:r>
      <w:r w:rsidRPr="00302100">
        <w:t xml:space="preserve"> рождения данного художественного явления, конкретного произведения</w:t>
      </w:r>
      <w:r w:rsidRPr="00302100">
        <w:rPr>
          <w:b/>
        </w:rPr>
        <w:t xml:space="preserve"> </w:t>
      </w:r>
      <w:r w:rsidRPr="00302100">
        <w:rPr>
          <w:i/>
        </w:rPr>
        <w:t>именно в таком</w:t>
      </w:r>
      <w:r w:rsidRPr="00302100">
        <w:t xml:space="preserve"> единстве содержания, формы и выразительных средств. Применение этого метода позволяет поставить школьника на место творца-композитора, творца-поэта, творца-художника, как бы заново создающего произведение искусства, обеспечивает ребенку проживание знания и понимание смысла своей деятельности.</w:t>
      </w:r>
    </w:p>
    <w:p w:rsidR="001B49BD" w:rsidRPr="00302100" w:rsidRDefault="001B49BD" w:rsidP="001B49BD">
      <w:pPr>
        <w:contextualSpacing/>
      </w:pPr>
      <w:r w:rsidRPr="00302100">
        <w:t xml:space="preserve">Моделирование художественно-творческого процесса — </w:t>
      </w:r>
      <w:proofErr w:type="gramStart"/>
      <w:r w:rsidRPr="00302100">
        <w:t>это</w:t>
      </w:r>
      <w:proofErr w:type="gramEnd"/>
      <w:r w:rsidRPr="00302100">
        <w:t xml:space="preserve"> по сути и есть прохождение пути рождения музыки, воссоздания ее как бы изнутри и проживание самого этого момента. Это особенно важно при освоении детьми крупных классических сочинений, которые всегда были предназначены только для слушания. Это важно и для освоения фольклора, когда школьники погружаются в стихию рождения и естественного бытования музыки, сами складывают и сказывают музыкальным языком пословицы, поговорки, загадки, былины. Это важно и для освоения (разучивания) любой песни, и </w:t>
      </w:r>
      <w:proofErr w:type="gramStart"/>
      <w:r w:rsidRPr="00302100">
        <w:t>для</w:t>
      </w:r>
      <w:proofErr w:type="gramEnd"/>
      <w:r w:rsidRPr="00302100">
        <w:t xml:space="preserve"> инструментального </w:t>
      </w:r>
      <w:proofErr w:type="spellStart"/>
      <w:r w:rsidRPr="00302100">
        <w:t>музицирования</w:t>
      </w:r>
      <w:proofErr w:type="spellEnd"/>
      <w:r w:rsidRPr="00302100">
        <w:t xml:space="preserve">. </w:t>
      </w:r>
    </w:p>
    <w:p w:rsidR="001B49BD" w:rsidRPr="00302100" w:rsidRDefault="001B49BD" w:rsidP="001B49BD">
      <w:pPr>
        <w:contextualSpacing/>
      </w:pPr>
      <w:proofErr w:type="gramStart"/>
      <w:r w:rsidRPr="00302100">
        <w:t xml:space="preserve">Этот универсальный для всех видов искусства метод требует: </w:t>
      </w:r>
      <w:r w:rsidRPr="00302100">
        <w:rPr>
          <w:i/>
        </w:rPr>
        <w:t>самостоятельности</w:t>
      </w:r>
      <w:r w:rsidRPr="00302100">
        <w:t xml:space="preserve"> в добывании и присвоении знаний (при прохождении пути композитора они не отчуждаются от ребенка); </w:t>
      </w:r>
      <w:r w:rsidRPr="00302100">
        <w:rPr>
          <w:i/>
        </w:rPr>
        <w:t>творчества</w:t>
      </w:r>
      <w:r w:rsidRPr="00302100">
        <w:t xml:space="preserve"> (школьник, опираясь на музыкальный опыт и на воображение, фантазию, интуицию, сопоставляет, сравнивает, преобразует, выбирает, создает и т. д.); </w:t>
      </w:r>
      <w:r w:rsidRPr="00302100">
        <w:rPr>
          <w:i/>
        </w:rPr>
        <w:t>развития</w:t>
      </w:r>
      <w:r w:rsidRPr="00302100">
        <w:t xml:space="preserve"> способности к индивидуальному </w:t>
      </w:r>
      <w:proofErr w:type="spellStart"/>
      <w:r w:rsidRPr="00302100">
        <w:t>слышанию</w:t>
      </w:r>
      <w:proofErr w:type="spellEnd"/>
      <w:r w:rsidRPr="00302100">
        <w:t xml:space="preserve"> и творческой интерпретации.</w:t>
      </w:r>
      <w:proofErr w:type="gramEnd"/>
    </w:p>
    <w:p w:rsidR="001B49BD" w:rsidRPr="00302100" w:rsidRDefault="001B49BD" w:rsidP="001B49BD">
      <w:r w:rsidRPr="00302100">
        <w:t xml:space="preserve">Метод </w:t>
      </w:r>
      <w:r w:rsidRPr="00302100">
        <w:rPr>
          <w:b/>
        </w:rPr>
        <w:t>«сочинение сочиненного» и импровизация музыки</w:t>
      </w:r>
      <w:r w:rsidRPr="00302100">
        <w:t xml:space="preserve"> выявляет общефилософскую сущность проблемы бытия: каждый человек приходит в этот уже созданный («сочиненный») мир, чтобы прожить («сочинить») свою жизнь, но открывает для себя то, что существовало до него и существует в рамках уже сочиненного.</w:t>
      </w:r>
    </w:p>
    <w:p w:rsidR="001B49BD" w:rsidRPr="00302100" w:rsidRDefault="001B49BD" w:rsidP="001B49BD">
      <w:r w:rsidRPr="00302100">
        <w:t xml:space="preserve">Так и с миром музыкальных абстракций: осваивая их интеллектуальное пространство и изучая конкретные произведения, ученик вновь идет тем же путем сочинения, что и автор, т. е. содержательный анализ изучаемого </w:t>
      </w:r>
      <w:proofErr w:type="gramStart"/>
      <w:r w:rsidRPr="00302100">
        <w:t>произведения</w:t>
      </w:r>
      <w:proofErr w:type="gramEnd"/>
      <w:r w:rsidRPr="00302100">
        <w:t xml:space="preserve"> происходит </w:t>
      </w:r>
      <w:r w:rsidRPr="00302100">
        <w:rPr>
          <w:i/>
        </w:rPr>
        <w:t>не параллельно</w:t>
      </w:r>
      <w:r w:rsidRPr="00302100">
        <w:t xml:space="preserve"> слушанию, </w:t>
      </w:r>
      <w:r w:rsidRPr="00302100">
        <w:rPr>
          <w:i/>
        </w:rPr>
        <w:t>не после</w:t>
      </w:r>
      <w:r w:rsidRPr="00302100">
        <w:t xml:space="preserve"> знакомства с автором и произведением, а словно </w:t>
      </w:r>
      <w:r w:rsidRPr="00302100">
        <w:rPr>
          <w:i/>
        </w:rPr>
        <w:t>предвосхищая его</w:t>
      </w:r>
      <w:r w:rsidRPr="00302100">
        <w:t>.</w:t>
      </w:r>
    </w:p>
    <w:p w:rsidR="001B49BD" w:rsidRPr="00302100" w:rsidRDefault="001B49BD" w:rsidP="001B49BD">
      <w:r w:rsidRPr="00302100">
        <w:rPr>
          <w:color w:val="000000"/>
        </w:rPr>
        <w:t>С</w:t>
      </w:r>
      <w:r w:rsidRPr="00302100">
        <w:t xml:space="preserve">уть метода — в осмыслении с помощью музыкального языка </w:t>
      </w:r>
      <w:r w:rsidRPr="00302100">
        <w:rPr>
          <w:i/>
        </w:rPr>
        <w:t>значимой идеи</w:t>
      </w:r>
      <w:r w:rsidRPr="00302100">
        <w:t xml:space="preserve">, жизненной ситуации либо отношения к чему-нибудь, что требует первичной музыкальной «формулировки» предмета осмысления, дальнейшего ее рассмотрения, развития и обобщения — вывода или другого, художественно целесообразного и содержательно обоснованного завершения. Процесс представляет собой особого рода музыкальную рефлексию ученика (или класса), он проницательно и гибко регулируется педагогом так, что сама совокупность возникающих содержательных элементов образа органично ведет по пути авторской </w:t>
      </w:r>
      <w:r w:rsidRPr="00302100">
        <w:lastRenderedPageBreak/>
        <w:t xml:space="preserve">концепции. Источником творческой рефлексии ученика (как и самого авторского замысла) может явиться и слово, и визуальный ряд, и движение, и впечатление. </w:t>
      </w:r>
      <w:proofErr w:type="gramStart"/>
      <w:r w:rsidRPr="00302100">
        <w:t xml:space="preserve">Важен факт перерождения, переосмысления, переплавки первичного импульса в музыку — в музыкальную интонацию и далее в говорящую, развивающуюся </w:t>
      </w:r>
      <w:proofErr w:type="spellStart"/>
      <w:r w:rsidRPr="00302100">
        <w:t>мыслеформу</w:t>
      </w:r>
      <w:proofErr w:type="spellEnd"/>
      <w:r w:rsidRPr="00302100">
        <w:t xml:space="preserve">, пусть самую простейшую логически завершенную вопросно-ответную фразу, небольшое размышление, наблюдение, которые, как малое в большом, будут «отражаться» и «узнаваться» в прослушиваемых (после рефлексии) композиторских произведениях. </w:t>
      </w:r>
      <w:proofErr w:type="gramEnd"/>
    </w:p>
    <w:p w:rsidR="001B49BD" w:rsidRPr="00302100" w:rsidRDefault="001B49BD" w:rsidP="001B49BD">
      <w:r w:rsidRPr="00302100">
        <w:t xml:space="preserve">Идти путем «сочинения сочиненного» не означает подражать </w:t>
      </w:r>
      <w:proofErr w:type="gramStart"/>
      <w:r w:rsidRPr="00302100">
        <w:t>известному</w:t>
      </w:r>
      <w:proofErr w:type="gramEnd"/>
      <w:r w:rsidRPr="00302100">
        <w:t>, повторять знакомое. Здесь важны тонкие, подчас потаенные, сокровенные «механизмы», как работающие в процессе</w:t>
      </w:r>
      <w:r w:rsidRPr="00302100">
        <w:rPr>
          <w:i/>
        </w:rPr>
        <w:t xml:space="preserve"> </w:t>
      </w:r>
      <w:r w:rsidRPr="00302100">
        <w:t>рождения образа — схватывание, видение идеи, ее рассматривание и продумывание музыкой, так и лежащие в истоках самого процесса музыкального образования.</w:t>
      </w:r>
    </w:p>
    <w:p w:rsidR="001B49BD" w:rsidRPr="00302100" w:rsidRDefault="001B49BD" w:rsidP="001B49BD">
      <w:r w:rsidRPr="00302100">
        <w:rPr>
          <w:i/>
        </w:rPr>
        <w:t xml:space="preserve">Импровизация музыки </w:t>
      </w:r>
      <w:r w:rsidRPr="00302100">
        <w:t xml:space="preserve">на уроках может рассматриваться и как частный случай процесса рефлексии в методе «сочинение сочиненного», и как </w:t>
      </w:r>
      <w:r w:rsidRPr="00302100">
        <w:rPr>
          <w:i/>
        </w:rPr>
        <w:t>самостоятельная творческая деятельность</w:t>
      </w:r>
      <w:r w:rsidRPr="00302100">
        <w:t xml:space="preserve">, когда на уроках совместно с учителем ученики пробуют создавать музыкальные композиции, связанные с собственными творческими потребностями и идеями. Здесь также важно использование </w:t>
      </w:r>
      <w:proofErr w:type="spellStart"/>
      <w:r w:rsidRPr="00302100">
        <w:t>синкретики</w:t>
      </w:r>
      <w:proofErr w:type="spellEnd"/>
      <w:r w:rsidRPr="00302100">
        <w:t xml:space="preserve"> в поисках адекватных музыкальных средств выражения и освоении жанрового разнообразия. </w:t>
      </w:r>
    </w:p>
    <w:p w:rsidR="001B49BD" w:rsidRPr="00302100" w:rsidRDefault="001B49BD" w:rsidP="001B49BD">
      <w:pPr>
        <w:contextualSpacing/>
      </w:pPr>
      <w:r w:rsidRPr="00302100">
        <w:t xml:space="preserve">Суть </w:t>
      </w:r>
      <w:r w:rsidRPr="00302100">
        <w:rPr>
          <w:b/>
        </w:rPr>
        <w:t>содержательного анализа музыки</w:t>
      </w:r>
      <w:r w:rsidRPr="00302100">
        <w:t xml:space="preserve"> состоит в следующем. Анализ произведения начинается </w:t>
      </w:r>
      <w:r w:rsidRPr="00302100">
        <w:rPr>
          <w:i/>
        </w:rPr>
        <w:t>с выдвижения</w:t>
      </w:r>
      <w:r w:rsidRPr="00302100">
        <w:t xml:space="preserve"> (на базе одной из трех философских «формул» развития) </w:t>
      </w:r>
      <w:r w:rsidRPr="00302100">
        <w:rPr>
          <w:i/>
        </w:rPr>
        <w:t>содержательного положения</w:t>
      </w:r>
      <w:r w:rsidRPr="00302100">
        <w:t xml:space="preserve"> (гипотезы, художественной идеи), которое затем конкретизируется в процессе его музыкально-драматургического воплощения. Благодаря этому анализ протекает с самого начала целостно и на теоретическом уровне — как движение </w:t>
      </w:r>
      <w:r w:rsidRPr="00302100">
        <w:rPr>
          <w:i/>
        </w:rPr>
        <w:t>от содержания к форме, от общего к частному</w:t>
      </w:r>
      <w:r w:rsidRPr="00302100">
        <w:t>, а деятельность школьников приобретает творческий характер.</w:t>
      </w:r>
    </w:p>
    <w:p w:rsidR="001B49BD" w:rsidRPr="00302100" w:rsidRDefault="001B49BD" w:rsidP="001B49BD">
      <w:pPr>
        <w:contextualSpacing/>
      </w:pPr>
      <w:r w:rsidRPr="00302100">
        <w:t xml:space="preserve">Содержательный анализ протекает как слежение за становлением конкретной формы </w:t>
      </w:r>
      <w:r w:rsidRPr="00302100">
        <w:rPr>
          <w:i/>
        </w:rPr>
        <w:t>в развитии</w:t>
      </w:r>
      <w:r w:rsidRPr="00302100">
        <w:t>, понимаемом как воплощение логики процессуального раскрытия философско-художественного смысла произведения. При этом выявляется, как художественная идея (содержательное положение) определяет организацию всего комплекса средств выразительности на каждом этапе своего развертывания.</w:t>
      </w:r>
    </w:p>
    <w:p w:rsidR="001B49BD" w:rsidRPr="00302100" w:rsidRDefault="001B49BD" w:rsidP="001B49BD">
      <w:pPr>
        <w:contextualSpacing/>
      </w:pPr>
      <w:r w:rsidRPr="00302100">
        <w:t xml:space="preserve">В качестве основы ассоциативно-образной деятельности школьников в содержательном анализе выступает </w:t>
      </w:r>
      <w:r w:rsidRPr="00302100">
        <w:rPr>
          <w:i/>
        </w:rPr>
        <w:t>сложность духовного мира человека</w:t>
      </w:r>
      <w:r w:rsidRPr="00302100">
        <w:t xml:space="preserve">. Сама музыкальная драматургия (логика взаимодействия музыкальных смыслов как </w:t>
      </w:r>
      <w:r w:rsidRPr="00302100">
        <w:rPr>
          <w:i/>
        </w:rPr>
        <w:t>образов-оценок</w:t>
      </w:r>
      <w:r w:rsidRPr="00302100">
        <w:t xml:space="preserve">) становится процессом выражения </w:t>
      </w:r>
      <w:r w:rsidRPr="00302100">
        <w:rPr>
          <w:i/>
        </w:rPr>
        <w:t>диалектичности человеческих чувств</w:t>
      </w:r>
      <w:r w:rsidRPr="00302100">
        <w:t xml:space="preserve">. </w:t>
      </w:r>
    </w:p>
    <w:p w:rsidR="001B49BD" w:rsidRPr="00302100" w:rsidRDefault="001B49BD" w:rsidP="001B49BD">
      <w:pPr>
        <w:contextualSpacing/>
      </w:pPr>
    </w:p>
    <w:p w:rsidR="001B49BD" w:rsidRPr="00302100" w:rsidRDefault="001B49BD" w:rsidP="001B49BD">
      <w:pPr>
        <w:contextualSpacing/>
      </w:pPr>
      <w:r w:rsidRPr="00302100">
        <w:t>В качестве</w:t>
      </w:r>
      <w:r w:rsidRPr="00302100">
        <w:rPr>
          <w:b/>
        </w:rPr>
        <w:t xml:space="preserve"> видов музыкальной деятельности</w:t>
      </w:r>
      <w:r w:rsidRPr="00302100">
        <w:t xml:space="preserve"> в традиционной музыкальной педагогике выделяют слушание музыки, хоровое пение, игру на музыкальных инструментах, движение под музыку, драматизацию музыкальных произведений, сочинение и импровизацию. В системе развивающего музыкального образования (т. е. в данной программе) эти виды рассматриваются как </w:t>
      </w:r>
      <w:r w:rsidRPr="00302100">
        <w:rPr>
          <w:i/>
        </w:rPr>
        <w:t>формы</w:t>
      </w:r>
      <w:r w:rsidRPr="00302100">
        <w:t xml:space="preserve"> приобщения к музыке, многие из которых являются лишь частным случаем по отношению, например, </w:t>
      </w:r>
      <w:r w:rsidRPr="00302100">
        <w:rPr>
          <w:i/>
        </w:rPr>
        <w:t>к исполнительству</w:t>
      </w:r>
      <w:r w:rsidRPr="00302100">
        <w:t xml:space="preserve"> как категории более общего порядка (вокальное, инструментальное, художественное движение, театрализация и т. д.). </w:t>
      </w:r>
    </w:p>
    <w:p w:rsidR="001B49BD" w:rsidRPr="00302100" w:rsidRDefault="001B49BD" w:rsidP="001B49BD">
      <w:pPr>
        <w:contextualSpacing/>
      </w:pPr>
      <w:r w:rsidRPr="00302100">
        <w:t xml:space="preserve">В качестве </w:t>
      </w:r>
      <w:r w:rsidRPr="00302100">
        <w:rPr>
          <w:i/>
        </w:rPr>
        <w:t>истинных</w:t>
      </w:r>
      <w:r w:rsidRPr="00302100">
        <w:t xml:space="preserve"> видов музыкальной деятельности, которую учащиеся осуществляют на уроке музыки, правомерно рассматривать </w:t>
      </w:r>
      <w:r w:rsidRPr="00302100">
        <w:rPr>
          <w:i/>
        </w:rPr>
        <w:t>деятельность композитора</w:t>
      </w:r>
      <w:r w:rsidRPr="00302100">
        <w:t>,</w:t>
      </w:r>
      <w:r w:rsidRPr="00302100">
        <w:rPr>
          <w:i/>
        </w:rPr>
        <w:t xml:space="preserve"> исполнителя</w:t>
      </w:r>
      <w:r w:rsidRPr="00302100">
        <w:t>,</w:t>
      </w:r>
      <w:r w:rsidRPr="00302100">
        <w:rPr>
          <w:i/>
        </w:rPr>
        <w:t xml:space="preserve"> слушателя</w:t>
      </w:r>
      <w:r w:rsidRPr="00302100">
        <w:t xml:space="preserve">. Они неразрывно связаны, объединены </w:t>
      </w:r>
      <w:r w:rsidRPr="00302100">
        <w:rPr>
          <w:i/>
        </w:rPr>
        <w:t>восприятием</w:t>
      </w:r>
      <w:r w:rsidRPr="00302100">
        <w:t xml:space="preserve"> музыки и отражают три необходимых условия существования самой музыки. Могут измениться условия звучания, инструментарий, жанры, формы, средства выразительности и пр. — но ни одна из этих позиций триединства не исчезнет никогда, ибо указанные виды деятельности есть </w:t>
      </w:r>
      <w:r w:rsidRPr="00302100">
        <w:rPr>
          <w:i/>
        </w:rPr>
        <w:t>условия и форма</w:t>
      </w:r>
      <w:r w:rsidRPr="00302100">
        <w:t xml:space="preserve"> существования музыки вообще.</w:t>
      </w:r>
    </w:p>
    <w:p w:rsidR="001B49BD" w:rsidRPr="00302100" w:rsidRDefault="001B49BD" w:rsidP="001B49BD">
      <w:pPr>
        <w:contextualSpacing/>
      </w:pPr>
    </w:p>
    <w:p w:rsidR="001B49BD" w:rsidRPr="00302100" w:rsidRDefault="001B49BD" w:rsidP="001B49BD">
      <w:pPr>
        <w:contextualSpacing/>
      </w:pPr>
      <w:r w:rsidRPr="00302100">
        <w:t xml:space="preserve">В условиях реформирования системы образования важным является вопрос о </w:t>
      </w:r>
      <w:r w:rsidRPr="00302100">
        <w:rPr>
          <w:b/>
        </w:rPr>
        <w:t>соотношении учебной и художественной деятельности</w:t>
      </w:r>
      <w:r w:rsidRPr="00302100">
        <w:t xml:space="preserve"> на уроках музыкального искусства. Выявление его сущности фактически превращается в исследование проблемы преодоления бытующего в </w:t>
      </w:r>
      <w:r w:rsidRPr="00302100">
        <w:lastRenderedPageBreak/>
        <w:t>широкой практике мнения</w:t>
      </w:r>
      <w:r w:rsidRPr="00302100">
        <w:rPr>
          <w:i/>
        </w:rPr>
        <w:t xml:space="preserve"> </w:t>
      </w:r>
      <w:r w:rsidRPr="00302100">
        <w:t>о несовместимости научно-теоретического и художественного мышления, что выражается в утверждении: «У искусства — свои законы».</w:t>
      </w:r>
    </w:p>
    <w:p w:rsidR="001B49BD" w:rsidRPr="00302100" w:rsidRDefault="001B49BD" w:rsidP="001B49BD">
      <w:pPr>
        <w:contextualSpacing/>
      </w:pPr>
      <w:r w:rsidRPr="00302100">
        <w:t xml:space="preserve">Традиционная дидактика считает, что усваивать и осваивать музыкальные знания можно в готовом виде, без преобразования музыкального материала, лишь классифицируя некоторые признаки, сравнивая, сопоставляя отдельные стороны изучаемого музыкального явления. При этом не считается обязательным обнаруживать те существенные основания, которые определяют и причинно-следственные связи внутри звучащего материала, и конкретные соотношения между содержанием и формой произведения. </w:t>
      </w:r>
    </w:p>
    <w:p w:rsidR="001B49BD" w:rsidRPr="00302100" w:rsidRDefault="001B49BD" w:rsidP="001B49BD">
      <w:pPr>
        <w:contextualSpacing/>
      </w:pPr>
      <w:r w:rsidRPr="00302100">
        <w:t xml:space="preserve">В развивающем образовании ключевыми понятиями выступают постигающее мышление, содержательное обобщение, мыслительный эксперимент, проникновение в природу знания, проживание самого процесса выведения знания (рефлексия). Отсюда учебная деятельность на уроках музыки не может, а значит, и не должна противоречить художественной, потому что </w:t>
      </w:r>
      <w:r w:rsidRPr="00302100">
        <w:rPr>
          <w:i/>
        </w:rPr>
        <w:t>и учебная, и художественная деятельность в</w:t>
      </w:r>
      <w:r w:rsidRPr="00302100">
        <w:t xml:space="preserve"> одинаковой мере </w:t>
      </w:r>
      <w:r w:rsidRPr="00302100">
        <w:rPr>
          <w:i/>
        </w:rPr>
        <w:t>отличны от учебной работы</w:t>
      </w:r>
      <w:r w:rsidRPr="00302100">
        <w:t xml:space="preserve">, обе они не равны простому «обучению», «усвоению» и «освоению» событий, явлений и фактов жизни и искусства. </w:t>
      </w:r>
    </w:p>
    <w:p w:rsidR="001B49BD" w:rsidRPr="00302100" w:rsidRDefault="001B49BD" w:rsidP="001B49BD">
      <w:pPr>
        <w:contextualSpacing/>
      </w:pPr>
      <w:r w:rsidRPr="00302100">
        <w:t>Чтобы музыкальное образование стало действительно развивающим, надо организовать деятельность школьников на уроках музыкального искусства как</w:t>
      </w:r>
      <w:r w:rsidRPr="00302100">
        <w:rPr>
          <w:i/>
        </w:rPr>
        <w:t xml:space="preserve"> художественную по содержанию и учебную по форме</w:t>
      </w:r>
      <w:r w:rsidRPr="00302100">
        <w:t xml:space="preserve">. Это становится возможным, если школьники усваивают знания не в готовом виде, а воспроизводят сам процесс рождения музыки и при этом самостоятельно осуществляют творческий отбор выразительных средств, интонаций, которые, по их мнению, лучше и полнее раскрывают жизненное содержание произведения, творческий замысел автора и его трактовку исполнителем. Учащиеся должны проникать в произведение, познавая саму природу музыкального творчества, музыкального знания, раскрывать в целостном искусстве его сущность, внутренние связи и отношения. В результате такой изначальной организации учебной и художественной деятельности школьников музыка предстает как сущностное воспроизведение «диалектики жизни, ее противоречий и конфликтов» (В.В. </w:t>
      </w:r>
      <w:proofErr w:type="spellStart"/>
      <w:r w:rsidRPr="00302100">
        <w:t>Медушевский</w:t>
      </w:r>
      <w:proofErr w:type="spellEnd"/>
      <w:r w:rsidRPr="00302100">
        <w:t xml:space="preserve">). </w:t>
      </w:r>
    </w:p>
    <w:p w:rsidR="001B49BD" w:rsidRPr="00302100" w:rsidRDefault="001B49BD" w:rsidP="001B49BD">
      <w:pPr>
        <w:contextualSpacing/>
      </w:pPr>
      <w:r w:rsidRPr="00302100">
        <w:t>Теперь в самом прямом смысле раскроем скобки в методологическом положении В.В.Давыдова, в котором он предупреждал о наметившейся в его время тенденции к подмене подлинной учебной деятельности примитивной учебной работой путем внешнего «</w:t>
      </w:r>
      <w:proofErr w:type="spellStart"/>
      <w:r w:rsidRPr="00302100">
        <w:t>занаучивания</w:t>
      </w:r>
      <w:proofErr w:type="spellEnd"/>
      <w:r w:rsidRPr="00302100">
        <w:t xml:space="preserve">». Эта тенденция в последнее время усилилась. Происходит это из-за непонимания природы теоретического знания как такового: «…Теоретическое знание прежде всего выражается в   с </w:t>
      </w:r>
      <w:proofErr w:type="spellStart"/>
      <w:proofErr w:type="gramStart"/>
      <w:r w:rsidRPr="00302100">
        <w:t>п</w:t>
      </w:r>
      <w:proofErr w:type="spellEnd"/>
      <w:proofErr w:type="gramEnd"/>
      <w:r w:rsidRPr="00302100">
        <w:t xml:space="preserve"> о с о б а </w:t>
      </w:r>
      <w:proofErr w:type="spellStart"/>
      <w:r w:rsidRPr="00302100">
        <w:t>х</w:t>
      </w:r>
      <w:proofErr w:type="spellEnd"/>
      <w:r w:rsidRPr="00302100">
        <w:t xml:space="preserve">   умственной деятельности, а затем уже в различных </w:t>
      </w:r>
      <w:proofErr w:type="spellStart"/>
      <w:r w:rsidRPr="00302100">
        <w:t>символо-знаковых</w:t>
      </w:r>
      <w:proofErr w:type="spellEnd"/>
      <w:r w:rsidRPr="00302100">
        <w:t xml:space="preserve"> системах, в частности, средствами искусственного и естественного языка (</w:t>
      </w:r>
      <w:r w:rsidRPr="00302100">
        <w:rPr>
          <w:i/>
        </w:rPr>
        <w:t xml:space="preserve">теоретическое понятие может уже существовать как способ выведения единичного из всеобщего, </w:t>
      </w:r>
      <w:r w:rsidRPr="00302100">
        <w:t xml:space="preserve">но еще не иметь терминологического оформления)». </w:t>
      </w:r>
    </w:p>
    <w:p w:rsidR="001B49BD" w:rsidRPr="00302100" w:rsidRDefault="001B49BD" w:rsidP="001B49BD">
      <w:pPr>
        <w:contextualSpacing/>
      </w:pPr>
      <w:r w:rsidRPr="00302100">
        <w:t xml:space="preserve">Исключительно важно, чтобы на уроках искусства было как можно меньше специальной профессионально-научной терминологии, только самые необходимые ключевые понятия. Духовная жизнь человека — это </w:t>
      </w:r>
      <w:r w:rsidRPr="00302100">
        <w:rPr>
          <w:i/>
        </w:rPr>
        <w:t>эмоционально-драматургический процесс</w:t>
      </w:r>
      <w:r w:rsidRPr="00302100">
        <w:t xml:space="preserve">, насыщенный огромным количеством нюансов </w:t>
      </w:r>
      <w:r w:rsidRPr="00302100">
        <w:rPr>
          <w:i/>
        </w:rPr>
        <w:t>поэтического</w:t>
      </w:r>
      <w:r w:rsidRPr="00302100">
        <w:t>,</w:t>
      </w:r>
      <w:r w:rsidRPr="00302100">
        <w:rPr>
          <w:i/>
        </w:rPr>
        <w:t xml:space="preserve"> возвышенного</w:t>
      </w:r>
      <w:r w:rsidRPr="00302100">
        <w:t xml:space="preserve"> отношения к миру. Потому учить школьников говорить о человеческих чувствах эмоционально, живым человеческим языком, используя все метафорическое, идиоматическое, ассоциативно-аллегорическое богатство русского языка, становится главной педагогической задачей. Это один из важных моментов поиска «противоядия» от примитивных молодежных жаргонов, выросших на почве шоу-бизнеса.</w:t>
      </w:r>
    </w:p>
    <w:p w:rsidR="001B49BD" w:rsidRPr="00302100" w:rsidRDefault="001B49BD" w:rsidP="001B49BD">
      <w:pPr>
        <w:contextualSpacing/>
      </w:pPr>
    </w:p>
    <w:p w:rsidR="001B49BD" w:rsidRPr="00302100" w:rsidRDefault="001B49BD" w:rsidP="001B49BD">
      <w:pPr>
        <w:tabs>
          <w:tab w:val="left" w:pos="4914"/>
        </w:tabs>
        <w:contextualSpacing/>
      </w:pPr>
      <w:r w:rsidRPr="00302100">
        <w:rPr>
          <w:b/>
        </w:rPr>
        <w:t>Преемственность музыкального образования</w:t>
      </w:r>
      <w:r w:rsidRPr="00302100">
        <w:t xml:space="preserve"> в данной программе проявляется многогранно. Во-первых, в том, что и в начальной школе, где учащиеся погружаются в </w:t>
      </w:r>
      <w:r w:rsidRPr="00302100">
        <w:rPr>
          <w:i/>
        </w:rPr>
        <w:t>начала</w:t>
      </w:r>
      <w:r w:rsidRPr="00302100">
        <w:t>, или музыкальные основы (П.И. Чайковский), и накапливают опыт музыкально-творческой деятельности, и тем более в основной школе музыка рассматривается не как</w:t>
      </w:r>
      <w:r w:rsidRPr="00302100">
        <w:rPr>
          <w:i/>
        </w:rPr>
        <w:t xml:space="preserve"> </w:t>
      </w:r>
      <w:r w:rsidRPr="00302100">
        <w:t xml:space="preserve">пропедевтический курс, а как </w:t>
      </w:r>
      <w:r w:rsidRPr="00302100">
        <w:rPr>
          <w:i/>
        </w:rPr>
        <w:t xml:space="preserve">самоценный целенаправленный процесс </w:t>
      </w:r>
      <w:r w:rsidRPr="00302100">
        <w:t xml:space="preserve">вхождения ребенка в мировую художественную культуру в целом. </w:t>
      </w:r>
    </w:p>
    <w:p w:rsidR="001B49BD" w:rsidRPr="00302100" w:rsidRDefault="001B49BD" w:rsidP="001B49BD">
      <w:pPr>
        <w:tabs>
          <w:tab w:val="left" w:pos="4914"/>
        </w:tabs>
        <w:contextualSpacing/>
      </w:pPr>
      <w:r w:rsidRPr="00302100">
        <w:lastRenderedPageBreak/>
        <w:t>Во-вторых, преемственность</w:t>
      </w:r>
      <w:r w:rsidRPr="00302100">
        <w:rPr>
          <w:spacing w:val="20"/>
        </w:rPr>
        <w:t xml:space="preserve"> </w:t>
      </w:r>
      <w:r w:rsidRPr="00302100">
        <w:t>органически</w:t>
      </w:r>
      <w:r w:rsidRPr="00302100">
        <w:rPr>
          <w:spacing w:val="20"/>
        </w:rPr>
        <w:t xml:space="preserve"> </w:t>
      </w:r>
      <w:r w:rsidRPr="00302100">
        <w:t>заложена</w:t>
      </w:r>
      <w:r w:rsidRPr="00302100">
        <w:rPr>
          <w:spacing w:val="20"/>
        </w:rPr>
        <w:t xml:space="preserve"> в </w:t>
      </w:r>
      <w:r w:rsidRPr="00302100">
        <w:rPr>
          <w:i/>
        </w:rPr>
        <w:t>самой</w:t>
      </w:r>
      <w:r w:rsidRPr="00302100">
        <w:rPr>
          <w:b/>
          <w:i/>
          <w:spacing w:val="20"/>
        </w:rPr>
        <w:t xml:space="preserve"> </w:t>
      </w:r>
      <w:r w:rsidRPr="00302100">
        <w:rPr>
          <w:i/>
        </w:rPr>
        <w:t>логике</w:t>
      </w:r>
      <w:r w:rsidRPr="00302100">
        <w:rPr>
          <w:b/>
          <w:i/>
          <w:spacing w:val="20"/>
        </w:rPr>
        <w:t xml:space="preserve"> </w:t>
      </w:r>
      <w:proofErr w:type="spellStart"/>
      <w:r w:rsidRPr="00302100">
        <w:rPr>
          <w:i/>
        </w:rPr>
        <w:t>тематизма</w:t>
      </w:r>
      <w:proofErr w:type="spellEnd"/>
      <w:r w:rsidRPr="00302100">
        <w:rPr>
          <w:spacing w:val="20"/>
        </w:rPr>
        <w:t xml:space="preserve"> </w:t>
      </w:r>
      <w:r w:rsidRPr="00302100">
        <w:t>программы</w:t>
      </w:r>
      <w:r w:rsidRPr="00302100">
        <w:rPr>
          <w:spacing w:val="20"/>
        </w:rPr>
        <w:t xml:space="preserve"> Д.Б. </w:t>
      </w:r>
      <w:proofErr w:type="spellStart"/>
      <w:r w:rsidRPr="00302100">
        <w:t>Кабалевского</w:t>
      </w:r>
      <w:proofErr w:type="spellEnd"/>
      <w:r w:rsidRPr="00302100">
        <w:rPr>
          <w:spacing w:val="20"/>
        </w:rPr>
        <w:t xml:space="preserve">: в основной школе </w:t>
      </w:r>
      <w:r w:rsidRPr="00302100">
        <w:t>продолжается</w:t>
      </w:r>
      <w:r w:rsidRPr="00302100">
        <w:rPr>
          <w:spacing w:val="20"/>
        </w:rPr>
        <w:t xml:space="preserve"> </w:t>
      </w:r>
      <w:r w:rsidRPr="00302100">
        <w:t>начатое</w:t>
      </w:r>
      <w:r w:rsidRPr="00302100">
        <w:rPr>
          <w:spacing w:val="20"/>
        </w:rPr>
        <w:t xml:space="preserve"> в </w:t>
      </w:r>
      <w:r w:rsidRPr="00302100">
        <w:t>младших классах</w:t>
      </w:r>
      <w:r w:rsidRPr="00302100">
        <w:rPr>
          <w:i/>
          <w:spacing w:val="20"/>
        </w:rPr>
        <w:t xml:space="preserve"> </w:t>
      </w:r>
      <w:r w:rsidRPr="00302100">
        <w:rPr>
          <w:i/>
        </w:rPr>
        <w:t>исследование</w:t>
      </w:r>
      <w:r w:rsidRPr="00302100">
        <w:rPr>
          <w:i/>
          <w:spacing w:val="20"/>
        </w:rPr>
        <w:t xml:space="preserve"> </w:t>
      </w:r>
      <w:r w:rsidRPr="00302100">
        <w:rPr>
          <w:i/>
        </w:rPr>
        <w:t>фундаментальных</w:t>
      </w:r>
      <w:r w:rsidRPr="00302100">
        <w:rPr>
          <w:i/>
          <w:spacing w:val="20"/>
        </w:rPr>
        <w:t xml:space="preserve"> </w:t>
      </w:r>
      <w:r w:rsidRPr="00302100">
        <w:rPr>
          <w:i/>
        </w:rPr>
        <w:t>функций</w:t>
      </w:r>
      <w:r w:rsidRPr="00302100">
        <w:rPr>
          <w:i/>
          <w:spacing w:val="20"/>
        </w:rPr>
        <w:t xml:space="preserve"> </w:t>
      </w:r>
      <w:r w:rsidRPr="00302100">
        <w:rPr>
          <w:i/>
        </w:rPr>
        <w:t>искусства</w:t>
      </w:r>
      <w:r w:rsidRPr="00302100">
        <w:rPr>
          <w:i/>
          <w:spacing w:val="20"/>
        </w:rPr>
        <w:t xml:space="preserve">, </w:t>
      </w:r>
      <w:r w:rsidRPr="00302100">
        <w:t>являющихся</w:t>
      </w:r>
      <w:r w:rsidRPr="00302100">
        <w:rPr>
          <w:spacing w:val="20"/>
        </w:rPr>
        <w:t xml:space="preserve"> </w:t>
      </w:r>
      <w:r w:rsidRPr="00302100">
        <w:t>одновременно</w:t>
      </w:r>
      <w:r w:rsidRPr="00302100">
        <w:rPr>
          <w:i/>
          <w:spacing w:val="20"/>
        </w:rPr>
        <w:t xml:space="preserve"> </w:t>
      </w:r>
      <w:r w:rsidRPr="00302100">
        <w:rPr>
          <w:spacing w:val="20"/>
        </w:rPr>
        <w:t>главными направлениями</w:t>
      </w:r>
      <w:r w:rsidRPr="00302100">
        <w:rPr>
          <w:i/>
          <w:spacing w:val="20"/>
        </w:rPr>
        <w:t xml:space="preserve"> </w:t>
      </w:r>
      <w:r w:rsidRPr="00302100">
        <w:t>всей</w:t>
      </w:r>
      <w:r w:rsidRPr="00302100">
        <w:rPr>
          <w:spacing w:val="20"/>
        </w:rPr>
        <w:t xml:space="preserve"> </w:t>
      </w:r>
      <w:r w:rsidRPr="00302100">
        <w:t>системы</w:t>
      </w:r>
      <w:r w:rsidRPr="00302100">
        <w:rPr>
          <w:spacing w:val="20"/>
        </w:rPr>
        <w:t xml:space="preserve"> </w:t>
      </w:r>
      <w:r w:rsidRPr="00302100">
        <w:t>человеческой</w:t>
      </w:r>
      <w:r w:rsidRPr="00302100">
        <w:rPr>
          <w:spacing w:val="20"/>
        </w:rPr>
        <w:t xml:space="preserve"> </w:t>
      </w:r>
      <w:r w:rsidRPr="00302100">
        <w:t>деятельности</w:t>
      </w:r>
      <w:r w:rsidRPr="00302100">
        <w:rPr>
          <w:spacing w:val="20"/>
        </w:rPr>
        <w:t>.</w:t>
      </w:r>
      <w:r w:rsidRPr="00302100">
        <w:t xml:space="preserve"> </w:t>
      </w:r>
    </w:p>
    <w:p w:rsidR="001B49BD" w:rsidRPr="00302100" w:rsidRDefault="001B49BD" w:rsidP="001B49BD">
      <w:pPr>
        <w:tabs>
          <w:tab w:val="left" w:pos="4914"/>
        </w:tabs>
        <w:contextualSpacing/>
        <w:rPr>
          <w:spacing w:val="20"/>
        </w:rPr>
      </w:pPr>
      <w:r w:rsidRPr="00302100">
        <w:t xml:space="preserve">В-третьих, </w:t>
      </w:r>
      <w:r w:rsidRPr="00302100">
        <w:rPr>
          <w:i/>
        </w:rPr>
        <w:t>стратегическая цель</w:t>
      </w:r>
      <w:r w:rsidRPr="00302100">
        <w:t xml:space="preserve"> данной программы — подвести школьников к самостоятельному выводу о диалектической природе человеческого мышления. В процессе воспитания основ диалектического мышления формируется понимание того, что оно есть «…новый, </w:t>
      </w:r>
      <w:r w:rsidRPr="00302100">
        <w:rPr>
          <w:i/>
        </w:rPr>
        <w:t>принципиально отличный</w:t>
      </w:r>
      <w:r w:rsidRPr="00302100">
        <w:t xml:space="preserve">, качественно несводимый к любому количеству ассоциативных связей тип деятельности» (Л.С. </w:t>
      </w:r>
      <w:proofErr w:type="spellStart"/>
      <w:r w:rsidRPr="00302100">
        <w:t>Выготский</w:t>
      </w:r>
      <w:proofErr w:type="spellEnd"/>
      <w:r w:rsidRPr="00302100">
        <w:t xml:space="preserve">), что оно вообще существует только «в виде </w:t>
      </w:r>
      <w:r w:rsidRPr="00302100">
        <w:rPr>
          <w:i/>
        </w:rPr>
        <w:t>процесса</w:t>
      </w:r>
      <w:r w:rsidRPr="00302100">
        <w:rPr>
          <w:b/>
        </w:rPr>
        <w:t xml:space="preserve"> </w:t>
      </w:r>
      <w:r w:rsidRPr="00302100">
        <w:rPr>
          <w:i/>
        </w:rPr>
        <w:t>или деятельности</w:t>
      </w:r>
      <w:r w:rsidRPr="00302100">
        <w:t xml:space="preserve">» (С.Л. Рубинштейн). От такого понимания школьниками их собственной мыслительной деятельности зависит, насколько успешно будут сформированы навыки </w:t>
      </w:r>
      <w:r w:rsidRPr="00302100">
        <w:rPr>
          <w:i/>
        </w:rPr>
        <w:t>учебной деятельности</w:t>
      </w:r>
      <w:r w:rsidRPr="00302100">
        <w:t xml:space="preserve">, которая становится ведущей в массовой </w:t>
      </w:r>
      <w:r w:rsidRPr="00302100">
        <w:rPr>
          <w:spacing w:val="20"/>
        </w:rPr>
        <w:t>школе (</w:t>
      </w:r>
      <w:r w:rsidRPr="00302100">
        <w:t>об</w:t>
      </w:r>
      <w:r w:rsidRPr="00302100">
        <w:rPr>
          <w:spacing w:val="20"/>
        </w:rPr>
        <w:t xml:space="preserve"> </w:t>
      </w:r>
      <w:r w:rsidRPr="00302100">
        <w:t>этом</w:t>
      </w:r>
      <w:r w:rsidRPr="00302100">
        <w:rPr>
          <w:spacing w:val="20"/>
        </w:rPr>
        <w:t xml:space="preserve"> </w:t>
      </w:r>
      <w:r w:rsidRPr="00302100">
        <w:t>много</w:t>
      </w:r>
      <w:r w:rsidRPr="00302100">
        <w:rPr>
          <w:spacing w:val="20"/>
        </w:rPr>
        <w:t xml:space="preserve"> </w:t>
      </w:r>
      <w:r w:rsidRPr="00302100">
        <w:t>писал</w:t>
      </w:r>
      <w:r w:rsidRPr="00302100">
        <w:rPr>
          <w:spacing w:val="20"/>
        </w:rPr>
        <w:t xml:space="preserve"> </w:t>
      </w:r>
      <w:r w:rsidRPr="00302100">
        <w:t>автор</w:t>
      </w:r>
      <w:r w:rsidRPr="00302100">
        <w:rPr>
          <w:spacing w:val="20"/>
        </w:rPr>
        <w:t xml:space="preserve"> </w:t>
      </w:r>
      <w:r w:rsidRPr="00302100">
        <w:t>теории</w:t>
      </w:r>
      <w:r w:rsidRPr="00302100">
        <w:rPr>
          <w:spacing w:val="20"/>
        </w:rPr>
        <w:t xml:space="preserve"> </w:t>
      </w:r>
      <w:r w:rsidRPr="00302100">
        <w:t>развивающего</w:t>
      </w:r>
      <w:r w:rsidRPr="00302100">
        <w:rPr>
          <w:spacing w:val="20"/>
        </w:rPr>
        <w:t xml:space="preserve"> </w:t>
      </w:r>
      <w:r w:rsidRPr="00302100">
        <w:t>обучения</w:t>
      </w:r>
      <w:r w:rsidRPr="00302100">
        <w:rPr>
          <w:spacing w:val="20"/>
        </w:rPr>
        <w:t xml:space="preserve"> </w:t>
      </w:r>
      <w:r w:rsidRPr="00302100">
        <w:t>академик</w:t>
      </w:r>
      <w:r w:rsidRPr="00302100">
        <w:rPr>
          <w:spacing w:val="20"/>
        </w:rPr>
        <w:t xml:space="preserve"> </w:t>
      </w:r>
      <w:r w:rsidRPr="00302100">
        <w:t>В.В. Давыдов).</w:t>
      </w:r>
    </w:p>
    <w:p w:rsidR="001B49BD" w:rsidRPr="00302100" w:rsidRDefault="001B49BD" w:rsidP="001B49BD">
      <w:pPr>
        <w:contextualSpacing/>
      </w:pPr>
      <w:r w:rsidRPr="00302100">
        <w:t xml:space="preserve">Основой организации учебной деятельности в развивающем обучении является </w:t>
      </w:r>
      <w:r w:rsidRPr="00302100">
        <w:rPr>
          <w:i/>
        </w:rPr>
        <w:t xml:space="preserve">самостоятельная деятельность </w:t>
      </w:r>
      <w:r w:rsidRPr="00302100">
        <w:t xml:space="preserve">учащихся. В свете этой установки формируется отношение к подросткам (младшим, старшим) не как к ученикам, получающим знания об искусстве, а как к поколению людей, </w:t>
      </w:r>
      <w:r w:rsidRPr="00302100">
        <w:rPr>
          <w:i/>
        </w:rPr>
        <w:t>осваивающих</w:t>
      </w:r>
      <w:r w:rsidRPr="00302100">
        <w:t xml:space="preserve"> культурное наследие прошлого, </w:t>
      </w:r>
      <w:r w:rsidRPr="00302100">
        <w:rPr>
          <w:i/>
        </w:rPr>
        <w:t>развивающих</w:t>
      </w:r>
      <w:r w:rsidRPr="00302100">
        <w:t xml:space="preserve"> его и </w:t>
      </w:r>
      <w:r w:rsidRPr="00302100">
        <w:rPr>
          <w:i/>
        </w:rPr>
        <w:t xml:space="preserve">участвующих в создании </w:t>
      </w:r>
      <w:r w:rsidRPr="00302100">
        <w:t xml:space="preserve">нового культурного пространства. Эта принципиальная позиция данной программы выражается в </w:t>
      </w:r>
      <w:proofErr w:type="spellStart"/>
      <w:r w:rsidRPr="00302100">
        <w:rPr>
          <w:b/>
        </w:rPr>
        <w:t>проблематизации</w:t>
      </w:r>
      <w:proofErr w:type="spellEnd"/>
      <w:r w:rsidRPr="00302100">
        <w:t xml:space="preserve"> содержания музыкального образования. </w:t>
      </w:r>
    </w:p>
    <w:p w:rsidR="001B49BD" w:rsidRPr="00302100" w:rsidRDefault="001B49BD" w:rsidP="001B49BD">
      <w:pPr>
        <w:contextualSpacing/>
      </w:pPr>
      <w:r w:rsidRPr="00302100">
        <w:t xml:space="preserve">Сущность </w:t>
      </w:r>
      <w:proofErr w:type="spellStart"/>
      <w:r w:rsidRPr="00302100">
        <w:t>проблематизации</w:t>
      </w:r>
      <w:proofErr w:type="spellEnd"/>
      <w:r w:rsidRPr="00302100">
        <w:t xml:space="preserve"> заключается в выведении детского мышления на уровень рассмотрения любого, даже самого малого и незначительного музыкально-художественного явления с позиций общечеловеческих ценностей. Иными словами, уровень приобщения ребенка к искусству должен отвечать </w:t>
      </w:r>
      <w:r w:rsidRPr="00302100">
        <w:rPr>
          <w:i/>
        </w:rPr>
        <w:t>природе самого искусства</w:t>
      </w:r>
      <w:r w:rsidRPr="00302100">
        <w:t xml:space="preserve"> как философско-художественного осмысления жизни и </w:t>
      </w:r>
      <w:r w:rsidRPr="00302100">
        <w:rPr>
          <w:i/>
        </w:rPr>
        <w:t>природе самого ребенка</w:t>
      </w:r>
      <w:r w:rsidRPr="00302100">
        <w:t xml:space="preserve"> — генетически заложенной в нем готовности к опережению уровня своего развития.</w:t>
      </w:r>
    </w:p>
    <w:p w:rsidR="001B49BD" w:rsidRPr="00302100" w:rsidRDefault="001B49BD" w:rsidP="001B49BD">
      <w:pPr>
        <w:contextualSpacing/>
      </w:pPr>
    </w:p>
    <w:p w:rsidR="001B49BD" w:rsidRPr="00302100" w:rsidRDefault="001B49BD" w:rsidP="001B49BD">
      <w:pPr>
        <w:contextualSpacing/>
        <w:rPr>
          <w:b/>
        </w:rPr>
      </w:pPr>
    </w:p>
    <w:p w:rsidR="001B49BD" w:rsidRPr="00302100" w:rsidRDefault="001B49BD" w:rsidP="001B49BD">
      <w:pPr>
        <w:contextualSpacing/>
        <w:rPr>
          <w:b/>
        </w:rPr>
      </w:pPr>
      <w:r w:rsidRPr="00302100">
        <w:rPr>
          <w:b/>
        </w:rPr>
        <w:t>МЕСТО КУРСА МУЗЫКИ В УЧЕБНОМ ПЛАНЕ</w:t>
      </w:r>
    </w:p>
    <w:p w:rsidR="001B49BD" w:rsidRPr="00302100" w:rsidRDefault="001B49BD" w:rsidP="001B49BD">
      <w:pPr>
        <w:contextualSpacing/>
        <w:rPr>
          <w:b/>
        </w:rPr>
      </w:pPr>
    </w:p>
    <w:p w:rsidR="001B49BD" w:rsidRDefault="001B49BD" w:rsidP="001B49BD">
      <w:pPr>
        <w:contextualSpacing/>
      </w:pPr>
      <w:r w:rsidRPr="00302100">
        <w:t>Программа по музыке разработана в соответствии с базисным учебным планом для основного общего образования. Музыка в основной школе изучается в 5</w:t>
      </w:r>
      <w:r>
        <w:t>классе в объеме не менее 3</w:t>
      </w:r>
      <w:r w:rsidRPr="00302100">
        <w:t>5 часов</w:t>
      </w:r>
      <w:r>
        <w:t xml:space="preserve"> (по 1 часу в неделю</w:t>
      </w:r>
      <w:r w:rsidRPr="00302100">
        <w:t>).</w:t>
      </w:r>
    </w:p>
    <w:p w:rsidR="001B49BD" w:rsidRDefault="001B49BD" w:rsidP="001B49BD">
      <w:pPr>
        <w:contextualSpacing/>
      </w:pPr>
    </w:p>
    <w:p w:rsidR="001B49BD" w:rsidRPr="00B71B66" w:rsidRDefault="001B49BD" w:rsidP="001B49BD">
      <w:pPr>
        <w:contextualSpacing/>
      </w:pPr>
      <w:r w:rsidRPr="00302100">
        <w:rPr>
          <w:b/>
        </w:rPr>
        <w:t>ТРЕБОВАНИЯ К РЕЗУЛЬТАТАМ ОБУЧЕНИЯ МУЗЫКЕ</w:t>
      </w:r>
    </w:p>
    <w:p w:rsidR="001B49BD" w:rsidRPr="00302100" w:rsidRDefault="001B49BD" w:rsidP="001B49BD">
      <w:pPr>
        <w:contextualSpacing/>
        <w:rPr>
          <w:b/>
        </w:rPr>
      </w:pPr>
    </w:p>
    <w:p w:rsidR="001B49BD" w:rsidRPr="00302100" w:rsidRDefault="001B49BD" w:rsidP="001B49BD">
      <w:pPr>
        <w:contextualSpacing/>
      </w:pPr>
      <w:r w:rsidRPr="00302100">
        <w:rPr>
          <w:b/>
        </w:rPr>
        <w:t>Личностными результатами</w:t>
      </w:r>
      <w:r w:rsidRPr="00302100">
        <w:t xml:space="preserve"> изучения музыки являются:</w:t>
      </w:r>
    </w:p>
    <w:p w:rsidR="001B49BD" w:rsidRPr="00302100" w:rsidRDefault="001B49BD" w:rsidP="001B49BD">
      <w:pPr>
        <w:contextualSpacing/>
      </w:pPr>
      <w:r w:rsidRPr="00302100">
        <w:t>• становление музыкальной культуры как неотъемлемой части всей духовной культуры личности;</w:t>
      </w:r>
    </w:p>
    <w:p w:rsidR="001B49BD" w:rsidRPr="00302100" w:rsidRDefault="001B49BD" w:rsidP="001B49BD">
      <w:pPr>
        <w:contextualSpacing/>
      </w:pPr>
      <w:r w:rsidRPr="00302100">
        <w:t>• наличие эмоционально-ценностного отношения к искусству и жизни;</w:t>
      </w:r>
    </w:p>
    <w:p w:rsidR="001B49BD" w:rsidRPr="00302100" w:rsidRDefault="001B49BD" w:rsidP="001B49BD">
      <w:pPr>
        <w:contextualSpacing/>
      </w:pPr>
      <w:r w:rsidRPr="00302100">
        <w:t>• формирование художественного вкуса как способности чувствовать и воспринимать музыкальное искусство во всем многообразии его стилей, форм и жанров;</w:t>
      </w:r>
    </w:p>
    <w:p w:rsidR="001B49BD" w:rsidRPr="00302100" w:rsidRDefault="001B49BD" w:rsidP="001B49BD">
      <w:pPr>
        <w:contextualSpacing/>
      </w:pPr>
      <w:r w:rsidRPr="00302100">
        <w:t>• потребность общения с музыкальным искусством своего народа и других народов мира;</w:t>
      </w:r>
    </w:p>
    <w:p w:rsidR="001B49BD" w:rsidRPr="00302100" w:rsidRDefault="001B49BD" w:rsidP="001B49BD">
      <w:pPr>
        <w:contextualSpacing/>
      </w:pPr>
      <w:r w:rsidRPr="00302100">
        <w:t>• формирование навыков самостоятельной работы при выполнении учебных и творческих задач;</w:t>
      </w:r>
    </w:p>
    <w:p w:rsidR="001B49BD" w:rsidRPr="00302100" w:rsidRDefault="001B49BD" w:rsidP="001B49BD">
      <w:pPr>
        <w:contextualSpacing/>
      </w:pPr>
      <w:r w:rsidRPr="00302100">
        <w:t>• овладение художественными умениями и навыками в разных видах музыкально-творческой деятельности.</w:t>
      </w:r>
    </w:p>
    <w:p w:rsidR="001B49BD" w:rsidRPr="00302100" w:rsidRDefault="001B49BD" w:rsidP="001B49BD">
      <w:pPr>
        <w:contextualSpacing/>
      </w:pPr>
      <w:proofErr w:type="spellStart"/>
      <w:r w:rsidRPr="00302100">
        <w:rPr>
          <w:b/>
        </w:rPr>
        <w:t>Метапредметными</w:t>
      </w:r>
      <w:proofErr w:type="spellEnd"/>
      <w:r w:rsidRPr="00302100">
        <w:rPr>
          <w:b/>
        </w:rPr>
        <w:t xml:space="preserve"> результатами</w:t>
      </w:r>
      <w:r w:rsidRPr="00302100">
        <w:t xml:space="preserve"> изучения музыки являются:</w:t>
      </w:r>
    </w:p>
    <w:p w:rsidR="001B49BD" w:rsidRPr="00302100" w:rsidRDefault="001B49BD" w:rsidP="001B49BD">
      <w:pPr>
        <w:contextualSpacing/>
      </w:pPr>
      <w:r w:rsidRPr="00302100">
        <w:t>• анализ собственных умений и навыков освоения музыкального искусства;</w:t>
      </w:r>
    </w:p>
    <w:p w:rsidR="001B49BD" w:rsidRPr="00302100" w:rsidRDefault="001B49BD" w:rsidP="001B49BD">
      <w:pPr>
        <w:contextualSpacing/>
      </w:pPr>
      <w:r w:rsidRPr="00302100">
        <w:t>• проявление творческой инициативы и самостоятельности в организации творческой жизни класса, самодеятельных объединений, фестивалей, конкурсов;</w:t>
      </w:r>
    </w:p>
    <w:p w:rsidR="001B49BD" w:rsidRPr="00302100" w:rsidRDefault="001B49BD" w:rsidP="001B49BD">
      <w:pPr>
        <w:contextualSpacing/>
      </w:pPr>
      <w:r w:rsidRPr="00302100">
        <w:t>• наличие собственной позиции и аргументированной оценки различных событий и явлений музыкальной жизни России и других стран мира;</w:t>
      </w:r>
    </w:p>
    <w:p w:rsidR="001B49BD" w:rsidRPr="00302100" w:rsidRDefault="001B49BD" w:rsidP="001B49BD">
      <w:pPr>
        <w:contextualSpacing/>
      </w:pPr>
      <w:r w:rsidRPr="00302100">
        <w:lastRenderedPageBreak/>
        <w:t>• убежденность в преобразующем воздействии музыки и других искусств на человека и на жизнь в целом;</w:t>
      </w:r>
    </w:p>
    <w:p w:rsidR="001B49BD" w:rsidRPr="00302100" w:rsidRDefault="001B49BD" w:rsidP="001B49BD">
      <w:pPr>
        <w:contextualSpacing/>
      </w:pPr>
      <w:r w:rsidRPr="00302100">
        <w:t>• умение работать с разными источниками информации, применять информационно-коммуникативные технологии в собственной художественно-творческой деятельности.</w:t>
      </w:r>
    </w:p>
    <w:p w:rsidR="001B49BD" w:rsidRPr="00302100" w:rsidRDefault="001B49BD" w:rsidP="001B49BD">
      <w:pPr>
        <w:contextualSpacing/>
      </w:pPr>
      <w:r w:rsidRPr="00302100">
        <w:rPr>
          <w:b/>
        </w:rPr>
        <w:t>Предметными результатами</w:t>
      </w:r>
      <w:r w:rsidRPr="00302100">
        <w:t xml:space="preserve"> изучения музыки являются:</w:t>
      </w:r>
    </w:p>
    <w:p w:rsidR="001B49BD" w:rsidRPr="00302100" w:rsidRDefault="001B49BD" w:rsidP="001B49BD">
      <w:pPr>
        <w:contextualSpacing/>
      </w:pPr>
      <w:r w:rsidRPr="00302100">
        <w:t>• понимание роли и значения музыки в жизни подростка, школьной среды и окружающей жизни;</w:t>
      </w:r>
    </w:p>
    <w:p w:rsidR="001B49BD" w:rsidRPr="00302100" w:rsidRDefault="001B49BD" w:rsidP="001B49BD">
      <w:pPr>
        <w:contextualSpacing/>
      </w:pPr>
      <w:r w:rsidRPr="00302100">
        <w:t>• наличие эстетического восприятия произведений музыкального искусства и явлений действительности;</w:t>
      </w:r>
    </w:p>
    <w:p w:rsidR="001B49BD" w:rsidRPr="00302100" w:rsidRDefault="001B49BD" w:rsidP="001B49BD">
      <w:pPr>
        <w:contextualSpacing/>
      </w:pPr>
      <w:r w:rsidRPr="00302100">
        <w:t>• общие представления о закономерностях и интонационно-образной природе музыки, выразительности музыкального языка, о единстве содержания и формы;</w:t>
      </w:r>
    </w:p>
    <w:p w:rsidR="001B49BD" w:rsidRPr="00302100" w:rsidRDefault="001B49BD" w:rsidP="001B49BD">
      <w:pPr>
        <w:contextualSpacing/>
      </w:pPr>
      <w:r w:rsidRPr="00302100">
        <w:t>• знания о музыкальных и культурных традициях своего народа и народов других стран;</w:t>
      </w:r>
    </w:p>
    <w:p w:rsidR="001B49BD" w:rsidRPr="00302100" w:rsidRDefault="001B49BD" w:rsidP="001B49BD">
      <w:pPr>
        <w:contextualSpacing/>
      </w:pPr>
      <w:r w:rsidRPr="00302100">
        <w:t xml:space="preserve">• </w:t>
      </w:r>
      <w:proofErr w:type="spellStart"/>
      <w:r w:rsidRPr="00302100">
        <w:t>сформированность</w:t>
      </w:r>
      <w:proofErr w:type="spellEnd"/>
      <w:r w:rsidRPr="00302100">
        <w:t xml:space="preserve"> опыта творческой деятельности, практических умений и навыков в исполнении музыки разных форм и жанров;</w:t>
      </w:r>
    </w:p>
    <w:p w:rsidR="001B49BD" w:rsidRPr="00302100" w:rsidRDefault="001B49BD" w:rsidP="001B49BD">
      <w:pPr>
        <w:contextualSpacing/>
      </w:pPr>
      <w:r w:rsidRPr="00302100">
        <w:t>• использование музыкальной терминологии для обозначения содержания, средств выразительности и их свой</w:t>
      </w:r>
      <w:proofErr w:type="gramStart"/>
      <w:r w:rsidRPr="00302100">
        <w:t>ств в пр</w:t>
      </w:r>
      <w:proofErr w:type="gramEnd"/>
      <w:r w:rsidRPr="00302100">
        <w:t>оизведениях искусства;</w:t>
      </w:r>
    </w:p>
    <w:p w:rsidR="001B49BD" w:rsidRPr="00302100" w:rsidRDefault="001B49BD" w:rsidP="001B49BD">
      <w:pPr>
        <w:contextualSpacing/>
      </w:pPr>
      <w:r w:rsidRPr="00302100">
        <w:t>• понимание значения деятельности композитора, исполнителя, слушателя, знание творческих биографий, конкретных произведений.</w:t>
      </w:r>
    </w:p>
    <w:p w:rsidR="001B49BD" w:rsidRDefault="001B49BD" w:rsidP="001B49BD"/>
    <w:p w:rsidR="001B49BD" w:rsidRDefault="001B49BD" w:rsidP="001B49BD"/>
    <w:p w:rsidR="001B49BD" w:rsidRPr="00D5276C" w:rsidRDefault="001B49BD" w:rsidP="001B49BD">
      <w:pPr>
        <w:ind w:firstLine="567"/>
        <w:rPr>
          <w:bCs/>
          <w:iCs/>
        </w:rPr>
      </w:pPr>
    </w:p>
    <w:p w:rsidR="001B49BD" w:rsidRPr="00D5276C" w:rsidRDefault="001B49BD" w:rsidP="001B49BD">
      <w:pPr>
        <w:contextualSpacing/>
        <w:rPr>
          <w:b/>
        </w:rPr>
      </w:pPr>
      <w:r w:rsidRPr="00D5276C">
        <w:rPr>
          <w:b/>
        </w:rPr>
        <w:t>Место учебного предмета «Музыка» в учебном плане</w:t>
      </w:r>
    </w:p>
    <w:p w:rsidR="001B49BD" w:rsidRPr="00D5276C" w:rsidRDefault="001B49BD" w:rsidP="001B49BD">
      <w:pPr>
        <w:ind w:firstLine="567"/>
        <w:contextualSpacing/>
      </w:pPr>
      <w:r w:rsidRPr="00D5276C">
        <w:t>Программа по музыке разработана в соответствии с базисным учебным планом для основного общего образования. Музыка в основной школе изучается в 5–7-м классах в объеме не менее 105 часов (по 35 часов в каждом классе).</w:t>
      </w:r>
    </w:p>
    <w:p w:rsidR="001B49BD" w:rsidRPr="00D5276C" w:rsidRDefault="001B49BD" w:rsidP="001B49BD">
      <w:pPr>
        <w:ind w:firstLine="567"/>
        <w:contextualSpacing/>
        <w:rPr>
          <w:color w:val="170E02"/>
          <w:sz w:val="21"/>
          <w:szCs w:val="21"/>
        </w:rPr>
      </w:pPr>
    </w:p>
    <w:p w:rsidR="001B49BD" w:rsidRDefault="001B49BD" w:rsidP="001B49BD">
      <w:pPr>
        <w:contextualSpacing/>
      </w:pPr>
    </w:p>
    <w:p w:rsidR="001B49BD" w:rsidRDefault="001B49BD" w:rsidP="001B49BD">
      <w:pPr>
        <w:contextualSpacing/>
        <w:rPr>
          <w:b/>
          <w:sz w:val="28"/>
          <w:szCs w:val="28"/>
        </w:rPr>
      </w:pPr>
      <w:r>
        <w:t xml:space="preserve"> </w:t>
      </w:r>
      <w:r>
        <w:rPr>
          <w:b/>
          <w:sz w:val="28"/>
          <w:szCs w:val="28"/>
        </w:rPr>
        <w:t xml:space="preserve"> СОДЕРЖАНИЕ КУРСА МУЗЫКИ</w:t>
      </w:r>
    </w:p>
    <w:p w:rsidR="001B49BD" w:rsidRDefault="001B49BD" w:rsidP="001B49BD">
      <w:pPr>
        <w:contextualSpacing/>
        <w:rPr>
          <w:b/>
          <w:sz w:val="28"/>
          <w:szCs w:val="28"/>
        </w:rPr>
      </w:pPr>
    </w:p>
    <w:p w:rsidR="001B49BD" w:rsidRPr="00302100" w:rsidRDefault="001B49BD" w:rsidP="001B49BD">
      <w:pPr>
        <w:contextualSpacing/>
      </w:pPr>
      <w:r w:rsidRPr="00302100">
        <w:t>В качестве содержательных линий предмета «Музыка» выступают центральные проблемы каждого года обучения, которые, будучи фундаментальными функциями искусства и базовыми направлениями системы человеческой деятельности, организуют рассмотрение самой этой системы в определенном сущностном художественно-теоретическом аспекте и на философско-теоретическом уровне.</w:t>
      </w:r>
    </w:p>
    <w:p w:rsidR="001B49BD" w:rsidRDefault="001B49BD" w:rsidP="001B49BD">
      <w:pPr>
        <w:contextualSpacing/>
        <w:rPr>
          <w:b/>
        </w:rPr>
      </w:pPr>
    </w:p>
    <w:p w:rsidR="001B49BD" w:rsidRDefault="001B49BD" w:rsidP="001B49BD">
      <w:pPr>
        <w:contextualSpacing/>
      </w:pPr>
      <w:r w:rsidRPr="00B71B66">
        <w:rPr>
          <w:b/>
          <w:i/>
        </w:rPr>
        <w:t>Искусство слышать, искусство видеть</w:t>
      </w:r>
      <w:r w:rsidRPr="00302100">
        <w:t xml:space="preserve">. </w:t>
      </w:r>
      <w:r>
        <w:t>– 6 часов</w:t>
      </w:r>
    </w:p>
    <w:p w:rsidR="001B49BD" w:rsidRPr="00302100" w:rsidRDefault="001B49BD" w:rsidP="001B49BD">
      <w:pPr>
        <w:contextualSpacing/>
      </w:pPr>
      <w:r w:rsidRPr="00302100">
        <w:t xml:space="preserve">Универсальная способность человека познавать окружающий мир во всем богатстве его звучания, </w:t>
      </w:r>
      <w:proofErr w:type="spellStart"/>
      <w:r w:rsidRPr="00302100">
        <w:t>многоцветия</w:t>
      </w:r>
      <w:proofErr w:type="spellEnd"/>
      <w:r w:rsidRPr="00302100">
        <w:t xml:space="preserve"> и выражать свое отношение через художественный образ. </w:t>
      </w:r>
    </w:p>
    <w:p w:rsidR="001B49BD" w:rsidRDefault="001B49BD" w:rsidP="001B49BD">
      <w:pPr>
        <w:contextualSpacing/>
      </w:pPr>
      <w:r w:rsidRPr="00B71B66">
        <w:t>Предназначение искусства —</w:t>
      </w:r>
      <w:r w:rsidRPr="00302100">
        <w:t xml:space="preserve"> воспитывать духовность, развивать эмоционально-чувственную сферу. Музыка, литература, изобразительное искусство — ветви единой мировой художественной культуры. Интонационная общность видов искусства, их стремление к взаимодействию и взаимопроникновению.</w:t>
      </w:r>
    </w:p>
    <w:p w:rsidR="001B49BD" w:rsidRPr="00302100" w:rsidRDefault="001B49BD" w:rsidP="001B49BD">
      <w:pPr>
        <w:contextualSpacing/>
      </w:pPr>
    </w:p>
    <w:p w:rsidR="001B49BD" w:rsidRDefault="001B49BD" w:rsidP="001B49BD">
      <w:pPr>
        <w:contextualSpacing/>
        <w:rPr>
          <w:b/>
        </w:rPr>
      </w:pPr>
      <w:r w:rsidRPr="00B71B66">
        <w:rPr>
          <w:b/>
          <w:i/>
        </w:rPr>
        <w:t>Истоки творчества</w:t>
      </w:r>
      <w:r>
        <w:rPr>
          <w:b/>
        </w:rPr>
        <w:t xml:space="preserve"> – 8 часов</w:t>
      </w:r>
    </w:p>
    <w:p w:rsidR="001B49BD" w:rsidRDefault="001B49BD" w:rsidP="001B49BD">
      <w:pPr>
        <w:contextualSpacing/>
      </w:pPr>
      <w:r w:rsidRPr="00302100">
        <w:t>Состояние творчества — потребность человека-творца выразить ценностное отношение к объективному миру. Интонация — единая мера выражения этого ценностного отношения. Соотношение общего и индивидуального в искусстве — символ и знак.</w:t>
      </w:r>
    </w:p>
    <w:p w:rsidR="001B49BD" w:rsidRPr="00302100" w:rsidRDefault="001B49BD" w:rsidP="001B49BD">
      <w:pPr>
        <w:contextualSpacing/>
      </w:pPr>
    </w:p>
    <w:p w:rsidR="001B49BD" w:rsidRDefault="001B49BD" w:rsidP="001B49BD">
      <w:pPr>
        <w:contextualSpacing/>
        <w:rPr>
          <w:b/>
        </w:rPr>
      </w:pPr>
      <w:r w:rsidRPr="00B71B66">
        <w:rPr>
          <w:b/>
          <w:i/>
        </w:rPr>
        <w:t>Образный язык искусства</w:t>
      </w:r>
      <w:r>
        <w:rPr>
          <w:b/>
        </w:rPr>
        <w:t xml:space="preserve"> – 9 часов</w:t>
      </w:r>
    </w:p>
    <w:p w:rsidR="001B49BD" w:rsidRPr="00302100" w:rsidRDefault="001B49BD" w:rsidP="001B49BD">
      <w:pPr>
        <w:contextualSpacing/>
      </w:pPr>
      <w:r w:rsidRPr="00302100">
        <w:t xml:space="preserve">Слово, линия, колорит, строй, композиция, форма и прочее — способы художественного выражения ценностного отношения к миру. Образность как универсальный способ познания мира. Разнообразие художественных стилей (течений, направлений, школ), жанров и форм. </w:t>
      </w:r>
    </w:p>
    <w:p w:rsidR="001B49BD" w:rsidRPr="00302100" w:rsidRDefault="001B49BD" w:rsidP="001B49BD">
      <w:pPr>
        <w:contextualSpacing/>
      </w:pPr>
      <w:r w:rsidRPr="00B71B66">
        <w:lastRenderedPageBreak/>
        <w:t xml:space="preserve">Роль музыки в человеческом обществе. </w:t>
      </w:r>
      <w:r w:rsidRPr="00302100">
        <w:t>Музыка как знаковая система особого рода, ее процессуальная, интонационно-образная природа. Строительство музыки через тождество и контраст (сходство и различие).</w:t>
      </w:r>
    </w:p>
    <w:p w:rsidR="001B49BD" w:rsidRDefault="001B49BD" w:rsidP="001B49BD">
      <w:pPr>
        <w:contextualSpacing/>
      </w:pPr>
      <w:r w:rsidRPr="00B71B66">
        <w:t>Народное искусство</w:t>
      </w:r>
      <w:r w:rsidRPr="00302100">
        <w:rPr>
          <w:i/>
        </w:rPr>
        <w:t xml:space="preserve">. </w:t>
      </w:r>
      <w:r w:rsidRPr="00302100">
        <w:t>Интонационное разнообразие фольклорных традиций; традиции и специфика музыкального языка народов и различных регионов России.</w:t>
      </w:r>
    </w:p>
    <w:p w:rsidR="001B49BD" w:rsidRPr="00302100" w:rsidRDefault="001B49BD" w:rsidP="001B49BD">
      <w:pPr>
        <w:contextualSpacing/>
      </w:pPr>
    </w:p>
    <w:p w:rsidR="001B49BD" w:rsidRDefault="001B49BD" w:rsidP="001B49BD">
      <w:pPr>
        <w:contextualSpacing/>
        <w:rPr>
          <w:b/>
        </w:rPr>
      </w:pPr>
      <w:r w:rsidRPr="00B71B66">
        <w:rPr>
          <w:b/>
          <w:i/>
        </w:rPr>
        <w:t>Путь к слушателю, читателю, зрителю</w:t>
      </w:r>
      <w:r>
        <w:rPr>
          <w:b/>
        </w:rPr>
        <w:t xml:space="preserve"> – 12 часов</w:t>
      </w:r>
    </w:p>
    <w:p w:rsidR="001B49BD" w:rsidRPr="00302100" w:rsidRDefault="001B49BD" w:rsidP="001B49BD">
      <w:pPr>
        <w:contextualSpacing/>
      </w:pPr>
      <w:r w:rsidRPr="00302100">
        <w:t>Направленность выразительных средств разных видов искусства на восприятие читателя, зрителя, слушателя. Механизм воспроизведения в музыке развития человеческого чувства как диалектического процесса.</w:t>
      </w:r>
    </w:p>
    <w:p w:rsidR="001B49BD" w:rsidRPr="00302100" w:rsidRDefault="001B49BD" w:rsidP="001B49BD">
      <w:pPr>
        <w:contextualSpacing/>
      </w:pPr>
    </w:p>
    <w:p w:rsidR="001B49BD" w:rsidRDefault="001B49BD" w:rsidP="001B49BD">
      <w:pPr>
        <w:contextualSpacing/>
        <w:rPr>
          <w:b/>
        </w:rPr>
      </w:pPr>
    </w:p>
    <w:p w:rsidR="001B49BD" w:rsidRDefault="001B49BD" w:rsidP="00CD458D">
      <w:pPr>
        <w:pStyle w:val="a4"/>
        <w:tabs>
          <w:tab w:val="left" w:pos="2170"/>
        </w:tabs>
        <w:spacing w:after="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857A95">
        <w:rPr>
          <w:b/>
          <w:sz w:val="28"/>
          <w:szCs w:val="28"/>
        </w:rPr>
        <w:t>Требования к уровню музыкального развития пятиклассников</w:t>
      </w:r>
    </w:p>
    <w:p w:rsidR="001B49BD" w:rsidRPr="00857A95" w:rsidRDefault="001B49BD" w:rsidP="001B49BD">
      <w:pPr>
        <w:pStyle w:val="a4"/>
        <w:tabs>
          <w:tab w:val="left" w:pos="2170"/>
        </w:tabs>
        <w:spacing w:after="0"/>
        <w:ind w:firstLine="720"/>
        <w:rPr>
          <w:b/>
          <w:sz w:val="28"/>
          <w:szCs w:val="28"/>
        </w:rPr>
      </w:pPr>
    </w:p>
    <w:p w:rsidR="001B49BD" w:rsidRPr="00302100" w:rsidRDefault="001B49BD" w:rsidP="001B49BD">
      <w:pPr>
        <w:pStyle w:val="2"/>
        <w:tabs>
          <w:tab w:val="left" w:pos="720"/>
        </w:tabs>
        <w:spacing w:after="0" w:line="240" w:lineRule="auto"/>
        <w:ind w:left="0" w:firstLine="720"/>
        <w:rPr>
          <w:b/>
          <w:sz w:val="28"/>
          <w:szCs w:val="28"/>
        </w:rPr>
      </w:pPr>
      <w:r w:rsidRPr="00302100">
        <w:rPr>
          <w:b/>
          <w:sz w:val="28"/>
          <w:szCs w:val="28"/>
        </w:rPr>
        <w:t>К концу учебного года учащиеся 5 класса должны:</w:t>
      </w:r>
    </w:p>
    <w:p w:rsidR="001B49BD" w:rsidRPr="00857A95" w:rsidRDefault="001B49BD" w:rsidP="001B49BD">
      <w:pPr>
        <w:pStyle w:val="2"/>
        <w:tabs>
          <w:tab w:val="left" w:pos="720"/>
        </w:tabs>
        <w:spacing w:after="0" w:line="240" w:lineRule="auto"/>
        <w:ind w:left="0" w:firstLine="720"/>
        <w:rPr>
          <w:sz w:val="28"/>
          <w:szCs w:val="28"/>
        </w:rPr>
      </w:pPr>
    </w:p>
    <w:p w:rsidR="001B49B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• знать</w:t>
      </w:r>
      <w:r w:rsidRPr="0061097D">
        <w:rPr>
          <w:sz w:val="28"/>
          <w:szCs w:val="28"/>
        </w:rPr>
        <w:t xml:space="preserve"> имена великих русских и зарубежных композиторов, художников, поэтов, писателей и наиболее известные </w:t>
      </w:r>
    </w:p>
    <w:p w:rsidR="001B49BD" w:rsidRPr="0061097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097D">
        <w:rPr>
          <w:sz w:val="28"/>
          <w:szCs w:val="28"/>
        </w:rPr>
        <w:t>их произведения (</w:t>
      </w:r>
      <w:r>
        <w:rPr>
          <w:sz w:val="28"/>
          <w:szCs w:val="28"/>
        </w:rPr>
        <w:t>3–4</w:t>
      </w:r>
      <w:r w:rsidRPr="0061097D">
        <w:rPr>
          <w:sz w:val="28"/>
          <w:szCs w:val="28"/>
        </w:rPr>
        <w:t xml:space="preserve"> </w:t>
      </w:r>
      <w:proofErr w:type="gramStart"/>
      <w:r w:rsidRPr="0061097D">
        <w:rPr>
          <w:sz w:val="28"/>
          <w:szCs w:val="28"/>
        </w:rPr>
        <w:t>из</w:t>
      </w:r>
      <w:proofErr w:type="gramEnd"/>
      <w:r w:rsidRPr="0061097D">
        <w:rPr>
          <w:sz w:val="28"/>
          <w:szCs w:val="28"/>
        </w:rPr>
        <w:t xml:space="preserve"> освоенных на уроках и во внеклассной деятельности);</w:t>
      </w:r>
    </w:p>
    <w:p w:rsidR="001B49B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•</w:t>
      </w:r>
      <w:r w:rsidRPr="006109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знать </w:t>
      </w:r>
      <w:r w:rsidRPr="0061097D">
        <w:rPr>
          <w:sz w:val="28"/>
          <w:szCs w:val="28"/>
        </w:rPr>
        <w:t>выразительные средства различных видов искусств</w:t>
      </w:r>
      <w:r>
        <w:rPr>
          <w:sz w:val="28"/>
          <w:szCs w:val="28"/>
        </w:rPr>
        <w:t>а</w:t>
      </w:r>
      <w:r w:rsidRPr="0061097D">
        <w:rPr>
          <w:sz w:val="28"/>
          <w:szCs w:val="28"/>
        </w:rPr>
        <w:t>;</w:t>
      </w:r>
    </w:p>
    <w:p w:rsidR="001B49BD" w:rsidRPr="0061097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• понимать </w:t>
      </w:r>
      <w:r w:rsidRPr="0061097D">
        <w:rPr>
          <w:sz w:val="28"/>
          <w:szCs w:val="28"/>
        </w:rPr>
        <w:t>роль и значение литературы и изобразительного искусства в создании музыкальных произведений</w:t>
      </w:r>
      <w:r>
        <w:rPr>
          <w:sz w:val="28"/>
          <w:szCs w:val="28"/>
        </w:rPr>
        <w:t>;</w:t>
      </w:r>
    </w:p>
    <w:p w:rsidR="001B49BD" w:rsidRPr="0061097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•</w:t>
      </w:r>
      <w:r w:rsidRPr="0061097D">
        <w:rPr>
          <w:sz w:val="28"/>
          <w:szCs w:val="28"/>
        </w:rPr>
        <w:t xml:space="preserve"> различать основные жанры в музыке, использующие выразительные возможности других видов искусства;</w:t>
      </w:r>
    </w:p>
    <w:p w:rsidR="001B49BD" w:rsidRPr="0061097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•</w:t>
      </w:r>
      <w:r w:rsidRPr="0061097D">
        <w:rPr>
          <w:sz w:val="28"/>
          <w:szCs w:val="28"/>
        </w:rPr>
        <w:t xml:space="preserve"> узнавать изученные произведения, называть имена их создателей, </w:t>
      </w:r>
      <w:proofErr w:type="spellStart"/>
      <w:r w:rsidRPr="0061097D">
        <w:rPr>
          <w:sz w:val="28"/>
          <w:szCs w:val="28"/>
        </w:rPr>
        <w:t>пропевать</w:t>
      </w:r>
      <w:proofErr w:type="spellEnd"/>
      <w:r w:rsidRPr="0061097D">
        <w:rPr>
          <w:sz w:val="28"/>
          <w:szCs w:val="28"/>
        </w:rPr>
        <w:t xml:space="preserve"> основные интонации и темы;</w:t>
      </w:r>
    </w:p>
    <w:p w:rsidR="001B49B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•</w:t>
      </w:r>
      <w:r w:rsidRPr="0061097D">
        <w:rPr>
          <w:sz w:val="28"/>
          <w:szCs w:val="28"/>
        </w:rPr>
        <w:t xml:space="preserve"> уметь сравнивать различные произведения искусства, находить в них общее и специфическое.</w:t>
      </w:r>
    </w:p>
    <w:p w:rsidR="001B49BD" w:rsidRPr="0061097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sz w:val="28"/>
          <w:szCs w:val="28"/>
        </w:rPr>
      </w:pPr>
    </w:p>
    <w:p w:rsidR="001B49B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b/>
          <w:sz w:val="28"/>
          <w:szCs w:val="28"/>
        </w:rPr>
      </w:pPr>
      <w:r w:rsidRPr="00B71B66">
        <w:rPr>
          <w:b/>
          <w:sz w:val="28"/>
          <w:szCs w:val="28"/>
        </w:rPr>
        <w:t>Учащиеся должны</w:t>
      </w:r>
      <w:r>
        <w:rPr>
          <w:b/>
          <w:sz w:val="28"/>
          <w:szCs w:val="28"/>
        </w:rPr>
        <w:t xml:space="preserve"> научиться </w:t>
      </w:r>
      <w:r w:rsidRPr="00B71B66">
        <w:rPr>
          <w:b/>
          <w:sz w:val="28"/>
          <w:szCs w:val="28"/>
        </w:rPr>
        <w:t xml:space="preserve"> использовать</w:t>
      </w:r>
      <w:r>
        <w:rPr>
          <w:b/>
          <w:sz w:val="28"/>
          <w:szCs w:val="28"/>
        </w:rPr>
        <w:t>:</w:t>
      </w:r>
    </w:p>
    <w:p w:rsidR="001B49B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b/>
          <w:sz w:val="28"/>
          <w:szCs w:val="28"/>
        </w:rPr>
      </w:pPr>
    </w:p>
    <w:p w:rsidR="001B49B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sz w:val="28"/>
          <w:szCs w:val="28"/>
        </w:rPr>
      </w:pPr>
      <w:r w:rsidRPr="00F60143">
        <w:rPr>
          <w:sz w:val="28"/>
          <w:szCs w:val="28"/>
        </w:rPr>
        <w:t xml:space="preserve"> приобретенные знания и умения </w:t>
      </w:r>
      <w:r>
        <w:rPr>
          <w:sz w:val="28"/>
          <w:szCs w:val="28"/>
        </w:rPr>
        <w:t xml:space="preserve">в </w:t>
      </w:r>
      <w:r w:rsidRPr="00F60143">
        <w:rPr>
          <w:sz w:val="28"/>
          <w:szCs w:val="28"/>
        </w:rPr>
        <w:t>практической деятель</w:t>
      </w:r>
      <w:r>
        <w:rPr>
          <w:sz w:val="28"/>
          <w:szCs w:val="28"/>
        </w:rPr>
        <w:t xml:space="preserve">ности и повседневной жизни для </w:t>
      </w:r>
      <w:r w:rsidRPr="0061097D">
        <w:rPr>
          <w:sz w:val="28"/>
          <w:szCs w:val="28"/>
        </w:rPr>
        <w:t xml:space="preserve">развития </w:t>
      </w:r>
      <w:proofErr w:type="spellStart"/>
      <w:r w:rsidRPr="0061097D">
        <w:rPr>
          <w:sz w:val="28"/>
          <w:szCs w:val="28"/>
        </w:rPr>
        <w:t>слушательской</w:t>
      </w:r>
      <w:proofErr w:type="spellEnd"/>
      <w:r w:rsidRPr="0061097D">
        <w:rPr>
          <w:sz w:val="28"/>
          <w:szCs w:val="28"/>
        </w:rPr>
        <w:t>, зрительской и исполнительской культуры;</w:t>
      </w:r>
      <w:r>
        <w:rPr>
          <w:sz w:val="28"/>
          <w:szCs w:val="28"/>
        </w:rPr>
        <w:t xml:space="preserve"> </w:t>
      </w:r>
    </w:p>
    <w:p w:rsidR="001B49B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61097D">
        <w:rPr>
          <w:sz w:val="28"/>
          <w:szCs w:val="28"/>
        </w:rPr>
        <w:t>наполнения досуга художественными впечатлениями, общения на почве искусства, организации музыкально-эстетической среды;</w:t>
      </w:r>
    </w:p>
    <w:p w:rsidR="001B49B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для </w:t>
      </w:r>
      <w:r w:rsidRPr="0061097D">
        <w:rPr>
          <w:sz w:val="28"/>
          <w:szCs w:val="28"/>
        </w:rPr>
        <w:t xml:space="preserve">участия в музыкальных коллективах: хоре, ансамбле, музыкальном театре, оркестре, </w:t>
      </w:r>
      <w:r>
        <w:rPr>
          <w:sz w:val="28"/>
          <w:szCs w:val="28"/>
        </w:rPr>
        <w:t xml:space="preserve">в </w:t>
      </w:r>
      <w:r w:rsidRPr="0061097D">
        <w:rPr>
          <w:sz w:val="28"/>
          <w:szCs w:val="28"/>
        </w:rPr>
        <w:t>художественных событиях в школе.</w:t>
      </w:r>
    </w:p>
    <w:p w:rsidR="001B49BD" w:rsidRDefault="001B49BD" w:rsidP="001B49BD">
      <w:pPr>
        <w:pStyle w:val="2"/>
        <w:tabs>
          <w:tab w:val="left" w:pos="2170"/>
        </w:tabs>
        <w:spacing w:after="0" w:line="240" w:lineRule="auto"/>
        <w:ind w:left="0"/>
        <w:rPr>
          <w:b/>
          <w:sz w:val="28"/>
          <w:szCs w:val="28"/>
        </w:rPr>
      </w:pPr>
    </w:p>
    <w:p w:rsidR="001B49BD" w:rsidRDefault="001B49BD" w:rsidP="001B49BD">
      <w:pPr>
        <w:pStyle w:val="a7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B49BD" w:rsidRPr="00302100" w:rsidRDefault="001B49BD" w:rsidP="001B49BD"/>
    <w:p w:rsidR="001B49BD" w:rsidRDefault="001B49BD" w:rsidP="00D374D3">
      <w:pPr>
        <w:contextualSpacing/>
      </w:pPr>
    </w:p>
    <w:p w:rsidR="001B49BD" w:rsidRDefault="001B49BD" w:rsidP="00D374D3">
      <w:pPr>
        <w:contextualSpacing/>
      </w:pPr>
    </w:p>
    <w:p w:rsidR="001B49BD" w:rsidRDefault="001B49BD" w:rsidP="00D374D3">
      <w:pPr>
        <w:contextualSpacing/>
      </w:pPr>
    </w:p>
    <w:p w:rsidR="001B49BD" w:rsidRDefault="001B49BD" w:rsidP="00D374D3">
      <w:pPr>
        <w:contextualSpacing/>
      </w:pPr>
    </w:p>
    <w:p w:rsidR="001B49BD" w:rsidRDefault="001B49BD" w:rsidP="00D374D3">
      <w:pPr>
        <w:contextualSpacing/>
      </w:pPr>
    </w:p>
    <w:p w:rsidR="00CD458D" w:rsidRDefault="00CD458D" w:rsidP="00D374D3">
      <w:pPr>
        <w:contextualSpacing/>
        <w:sectPr w:rsidR="00CD458D" w:rsidSect="00CD458D">
          <w:pgSz w:w="11906" w:h="16838"/>
          <w:pgMar w:top="1134" w:right="1276" w:bottom="1134" w:left="851" w:header="709" w:footer="709" w:gutter="0"/>
          <w:cols w:space="708"/>
          <w:docGrid w:linePitch="360"/>
        </w:sectPr>
      </w:pPr>
    </w:p>
    <w:p w:rsidR="00D374D3" w:rsidRPr="00E4454D" w:rsidRDefault="00CD458D" w:rsidP="00D374D3">
      <w:pPr>
        <w:contextualSpacing/>
      </w:pPr>
      <w:r>
        <w:lastRenderedPageBreak/>
        <w:t>Кале</w:t>
      </w:r>
      <w:r w:rsidR="00D374D3" w:rsidRPr="00E4454D">
        <w:t>ндарно-тем</w:t>
      </w:r>
      <w:r w:rsidR="00337B8C">
        <w:t>атическ</w:t>
      </w:r>
      <w:r w:rsidR="00407592">
        <w:t xml:space="preserve">ое планирование по музыке   </w:t>
      </w:r>
      <w:r w:rsidR="00000503">
        <w:t>2019- 2020</w:t>
      </w:r>
      <w:r w:rsidR="00D374D3" w:rsidRPr="00E4454D">
        <w:t xml:space="preserve"> учебный год.</w:t>
      </w:r>
    </w:p>
    <w:p w:rsidR="00D374D3" w:rsidRPr="00E4454D" w:rsidRDefault="00D374D3" w:rsidP="00D374D3">
      <w:pPr>
        <w:contextualSpacing/>
        <w:rPr>
          <w:b/>
          <w:u w:val="single"/>
        </w:rPr>
      </w:pPr>
      <w:r w:rsidRPr="00E4454D">
        <w:t xml:space="preserve">Программа </w:t>
      </w:r>
      <w:r w:rsidRPr="00E4454D">
        <w:rPr>
          <w:b/>
          <w:u w:val="single"/>
        </w:rPr>
        <w:t>«</w:t>
      </w:r>
      <w:r>
        <w:rPr>
          <w:b/>
          <w:u w:val="single"/>
        </w:rPr>
        <w:t>Алгоритм успеха</w:t>
      </w:r>
      <w:r w:rsidRPr="00E4454D">
        <w:rPr>
          <w:b/>
          <w:u w:val="single"/>
        </w:rPr>
        <w:t>»</w:t>
      </w:r>
      <w:r>
        <w:t>.</w:t>
      </w:r>
      <w:r w:rsidRPr="00E4454D">
        <w:t xml:space="preserve"> Предмет  </w:t>
      </w:r>
      <w:r w:rsidR="0063221A">
        <w:rPr>
          <w:b/>
          <w:u w:val="single"/>
        </w:rPr>
        <w:t xml:space="preserve"> М</w:t>
      </w:r>
      <w:r w:rsidRPr="00E4454D">
        <w:rPr>
          <w:b/>
          <w:u w:val="single"/>
        </w:rPr>
        <w:t>узыка.</w:t>
      </w:r>
      <w:r w:rsidRPr="00E4454D">
        <w:t xml:space="preserve"> Класс </w:t>
      </w:r>
      <w:r w:rsidRPr="00D374D3">
        <w:rPr>
          <w:b/>
          <w:u w:val="single"/>
        </w:rPr>
        <w:t>5</w:t>
      </w:r>
      <w:r w:rsidRPr="00E4454D">
        <w:rPr>
          <w:b/>
          <w:u w:val="single"/>
        </w:rPr>
        <w:t>.</w:t>
      </w:r>
      <w:r w:rsidRPr="00E4454D">
        <w:t xml:space="preserve">УМК  </w:t>
      </w:r>
      <w:r w:rsidRPr="00E4454D">
        <w:rPr>
          <w:b/>
          <w:u w:val="single"/>
        </w:rPr>
        <w:t xml:space="preserve">Усачёва В.О., Школяр Л.В. Музыка, </w:t>
      </w:r>
      <w:proofErr w:type="spellStart"/>
      <w:r>
        <w:rPr>
          <w:b/>
          <w:u w:val="single"/>
        </w:rPr>
        <w:t>Вентана-Граф</w:t>
      </w:r>
      <w:proofErr w:type="spellEnd"/>
    </w:p>
    <w:p w:rsidR="003B4346" w:rsidRPr="003B4346" w:rsidRDefault="003B4346" w:rsidP="003B4346">
      <w:pPr>
        <w:contextualSpacing/>
      </w:pP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597"/>
        <w:gridCol w:w="963"/>
        <w:gridCol w:w="992"/>
        <w:gridCol w:w="1675"/>
        <w:gridCol w:w="850"/>
        <w:gridCol w:w="1276"/>
        <w:gridCol w:w="3570"/>
        <w:gridCol w:w="2127"/>
        <w:gridCol w:w="1275"/>
        <w:gridCol w:w="1701"/>
      </w:tblGrid>
      <w:tr w:rsidR="00337B8C" w:rsidRPr="000070A9" w:rsidTr="00337B8C">
        <w:trPr>
          <w:trHeight w:val="1150"/>
        </w:trPr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№</w:t>
            </w:r>
          </w:p>
        </w:tc>
        <w:tc>
          <w:tcPr>
            <w:tcW w:w="1955" w:type="dxa"/>
            <w:gridSpan w:val="2"/>
          </w:tcPr>
          <w:p w:rsidR="00337B8C" w:rsidRPr="000070A9" w:rsidRDefault="00337B8C" w:rsidP="000070A9">
            <w:pPr>
              <w:contextualSpacing/>
              <w:jc w:val="center"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Дата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Тип урока</w:t>
            </w:r>
          </w:p>
        </w:tc>
        <w:tc>
          <w:tcPr>
            <w:tcW w:w="357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Элементы содержания</w:t>
            </w:r>
          </w:p>
        </w:tc>
        <w:tc>
          <w:tcPr>
            <w:tcW w:w="212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0070A9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Формы диагностики и контроль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Домашнее задание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Факт</w:t>
            </w:r>
          </w:p>
        </w:tc>
        <w:tc>
          <w:tcPr>
            <w:tcW w:w="1675" w:type="dxa"/>
          </w:tcPr>
          <w:p w:rsidR="00337B8C" w:rsidRPr="000070A9" w:rsidRDefault="001B49BD" w:rsidP="000070A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337B8C" w:rsidRPr="000070A9" w:rsidRDefault="001B49BD" w:rsidP="000070A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337B8C" w:rsidRPr="000070A9" w:rsidRDefault="006D2313" w:rsidP="000070A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8A650A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О чём молчит рояль.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Вводный урок</w:t>
            </w:r>
          </w:p>
        </w:tc>
        <w:tc>
          <w:tcPr>
            <w:tcW w:w="357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Слушать произведения выдающихся классиков музыкального искусства, напевать основные темы их произведений</w:t>
            </w:r>
          </w:p>
        </w:tc>
        <w:tc>
          <w:tcPr>
            <w:tcW w:w="212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Воспринимать окружающий мир во всем богатстве его звучания и красок.</w:t>
            </w: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Стр.10-17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337B8C" w:rsidRPr="00D21CBA" w:rsidRDefault="006D2313" w:rsidP="00C279D1">
            <w:pPr>
              <w:pStyle w:val="Style3"/>
              <w:widowControl/>
              <w:ind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14</w:t>
            </w:r>
            <w:r w:rsidR="008A650A">
              <w:rPr>
                <w:rStyle w:val="FontStyle20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Мир, запечатленный человеком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Слушать произведения выдающихся классиков музыкального искусства, напевать основные темы их произведений</w:t>
            </w:r>
          </w:p>
        </w:tc>
        <w:tc>
          <w:tcPr>
            <w:tcW w:w="212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Воспринимать окружающий мир во всем богатстве его звучания и красок.</w:t>
            </w: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Стр.18-19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337B8C" w:rsidRPr="00D21CBA" w:rsidRDefault="006D2313" w:rsidP="00C279D1">
            <w:pPr>
              <w:pStyle w:val="Style3"/>
              <w:widowControl/>
              <w:ind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21</w:t>
            </w:r>
            <w:r w:rsidR="008A650A">
              <w:rPr>
                <w:rStyle w:val="FontStyle20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Внутренний голос.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 w:val="restart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Исполнять </w:t>
            </w:r>
            <w:proofErr w:type="gramStart"/>
            <w:r w:rsidRPr="000070A9">
              <w:rPr>
                <w:sz w:val="24"/>
                <w:szCs w:val="24"/>
              </w:rPr>
              <w:t>песни</w:t>
            </w:r>
            <w:proofErr w:type="gramEnd"/>
            <w:r w:rsidRPr="000070A9">
              <w:rPr>
                <w:sz w:val="24"/>
                <w:szCs w:val="24"/>
              </w:rPr>
              <w:t xml:space="preserve"> в коллективе сверстников понимая их драматургическое построение и зависимость средств выражения от эмоционального содержания музыки</w:t>
            </w:r>
          </w:p>
        </w:tc>
        <w:tc>
          <w:tcPr>
            <w:tcW w:w="2127" w:type="dxa"/>
            <w:vMerge w:val="restart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Понимать, что человек это </w:t>
            </w:r>
            <w:r w:rsidRPr="000070A9">
              <w:rPr>
                <w:rFonts w:eastAsiaTheme="minorEastAsia"/>
                <w:sz w:val="24"/>
                <w:szCs w:val="24"/>
              </w:rPr>
              <w:t>существо духовно</w:t>
            </w:r>
            <w:proofErr w:type="gramStart"/>
            <w:r w:rsidRPr="000070A9">
              <w:rPr>
                <w:rFonts w:eastAsiaTheme="minorEastAsia"/>
                <w:sz w:val="24"/>
                <w:szCs w:val="24"/>
              </w:rPr>
              <w:t>е(</w:t>
            </w:r>
            <w:proofErr w:type="gramEnd"/>
            <w:r w:rsidRPr="000070A9">
              <w:rPr>
                <w:rFonts w:eastAsiaTheme="minorEastAsia"/>
                <w:sz w:val="24"/>
                <w:szCs w:val="24"/>
              </w:rPr>
              <w:t>способен думать, чувствовать, созидать, творить); понимать значение слов «человек-творец» (человек, способный созидать, творить).</w:t>
            </w: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Стр.20-23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337B8C" w:rsidRPr="00D21CBA" w:rsidRDefault="006D2313" w:rsidP="00C279D1">
            <w:pPr>
              <w:pStyle w:val="Style3"/>
              <w:widowControl/>
              <w:ind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28</w:t>
            </w:r>
            <w:r w:rsidR="008A650A">
              <w:rPr>
                <w:rStyle w:val="FontStyle20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Где </w:t>
            </w:r>
            <w:r w:rsidRPr="000070A9">
              <w:rPr>
                <w:sz w:val="24"/>
                <w:szCs w:val="24"/>
              </w:rPr>
              <w:t>кончаются слова - начинается музыка.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  <w:p w:rsidR="00337B8C" w:rsidRDefault="00337B8C" w:rsidP="000070A9">
            <w:pPr>
              <w:contextualSpacing/>
              <w:rPr>
                <w:sz w:val="24"/>
                <w:szCs w:val="24"/>
              </w:rPr>
            </w:pPr>
          </w:p>
          <w:p w:rsidR="00337B8C" w:rsidRDefault="00337B8C" w:rsidP="000070A9">
            <w:pPr>
              <w:contextualSpacing/>
              <w:rPr>
                <w:sz w:val="24"/>
                <w:szCs w:val="24"/>
              </w:rPr>
            </w:pPr>
          </w:p>
          <w:p w:rsidR="00337B8C" w:rsidRDefault="00337B8C" w:rsidP="000070A9">
            <w:pPr>
              <w:contextualSpacing/>
              <w:rPr>
                <w:sz w:val="24"/>
                <w:szCs w:val="24"/>
              </w:rPr>
            </w:pPr>
          </w:p>
          <w:p w:rsidR="00337B8C" w:rsidRDefault="00337B8C" w:rsidP="000070A9">
            <w:pPr>
              <w:contextualSpacing/>
              <w:rPr>
                <w:sz w:val="24"/>
                <w:szCs w:val="24"/>
              </w:rPr>
            </w:pPr>
          </w:p>
          <w:p w:rsidR="00337B8C" w:rsidRDefault="00337B8C" w:rsidP="000070A9">
            <w:pPr>
              <w:contextualSpacing/>
              <w:rPr>
                <w:sz w:val="24"/>
                <w:szCs w:val="24"/>
              </w:rPr>
            </w:pPr>
          </w:p>
          <w:p w:rsidR="00337B8C" w:rsidRDefault="00337B8C" w:rsidP="000070A9">
            <w:pPr>
              <w:contextualSpacing/>
              <w:rPr>
                <w:sz w:val="24"/>
                <w:szCs w:val="24"/>
              </w:rPr>
            </w:pPr>
          </w:p>
          <w:p w:rsidR="00337B8C" w:rsidRDefault="00337B8C" w:rsidP="000070A9">
            <w:pPr>
              <w:contextualSpacing/>
              <w:rPr>
                <w:sz w:val="24"/>
                <w:szCs w:val="24"/>
              </w:rPr>
            </w:pPr>
          </w:p>
          <w:p w:rsidR="00337B8C" w:rsidRDefault="00337B8C" w:rsidP="000070A9">
            <w:pPr>
              <w:contextualSpacing/>
              <w:rPr>
                <w:sz w:val="24"/>
                <w:szCs w:val="24"/>
              </w:rPr>
            </w:pPr>
          </w:p>
          <w:p w:rsidR="00337B8C" w:rsidRDefault="00337B8C" w:rsidP="000070A9">
            <w:pPr>
              <w:contextualSpacing/>
              <w:rPr>
                <w:sz w:val="24"/>
                <w:szCs w:val="24"/>
              </w:rPr>
            </w:pPr>
          </w:p>
          <w:p w:rsidR="00337B8C" w:rsidRDefault="00337B8C" w:rsidP="000070A9">
            <w:pPr>
              <w:contextualSpacing/>
              <w:rPr>
                <w:sz w:val="24"/>
                <w:szCs w:val="24"/>
              </w:rPr>
            </w:pPr>
          </w:p>
          <w:p w:rsidR="00337B8C" w:rsidRDefault="00337B8C" w:rsidP="000070A9">
            <w:pPr>
              <w:contextualSpacing/>
              <w:rPr>
                <w:sz w:val="24"/>
                <w:szCs w:val="24"/>
              </w:rPr>
            </w:pP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Стр.24-27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963" w:type="dxa"/>
          </w:tcPr>
          <w:p w:rsidR="00337B8C" w:rsidRPr="00D21CBA" w:rsidRDefault="006D2313" w:rsidP="00C279D1">
            <w:pPr>
              <w:pStyle w:val="Style3"/>
              <w:widowControl/>
              <w:ind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5</w:t>
            </w:r>
            <w:r w:rsidR="008A650A">
              <w:rPr>
                <w:rStyle w:val="FontStyle20"/>
                <w:sz w:val="24"/>
                <w:szCs w:val="24"/>
              </w:rPr>
              <w:t>.</w:t>
            </w:r>
            <w:r>
              <w:rPr>
                <w:rStyle w:val="FontStyle20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Несколько взглядов на цветок.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b/>
                <w:bCs/>
                <w:sz w:val="24"/>
                <w:szCs w:val="24"/>
              </w:rPr>
              <w:t xml:space="preserve">Исследовать </w:t>
            </w:r>
            <w:r w:rsidRPr="000070A9">
              <w:rPr>
                <w:rFonts w:eastAsiaTheme="minorEastAsia"/>
                <w:sz w:val="24"/>
                <w:szCs w:val="24"/>
              </w:rPr>
              <w:t>собственные творческие проявления (побуждения) на основе проникновения в замысел художника, композитора писателя.</w:t>
            </w: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Стр.28-35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337B8C" w:rsidRPr="000070A9" w:rsidRDefault="006D2313" w:rsidP="000070A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A650A">
              <w:rPr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Люди искусства.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Стр.36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7</w:t>
            </w:r>
          </w:p>
        </w:tc>
        <w:tc>
          <w:tcPr>
            <w:tcW w:w="963" w:type="dxa"/>
          </w:tcPr>
          <w:p w:rsidR="00337B8C" w:rsidRPr="00D21CBA" w:rsidRDefault="006D2313" w:rsidP="00C279D1">
            <w:pPr>
              <w:pStyle w:val="Style3"/>
              <w:widowControl/>
              <w:ind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19</w:t>
            </w:r>
            <w:r w:rsidR="008A650A">
              <w:rPr>
                <w:rStyle w:val="FontStyle20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Мастерская литератора.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 w:val="restart"/>
            <w:vAlign w:val="bottom"/>
          </w:tcPr>
          <w:p w:rsidR="00337B8C" w:rsidRPr="000070A9" w:rsidRDefault="00337B8C" w:rsidP="000070A9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b/>
                <w:bCs/>
                <w:sz w:val="24"/>
                <w:szCs w:val="24"/>
              </w:rPr>
              <w:t xml:space="preserve">Научить </w:t>
            </w:r>
            <w:r w:rsidRPr="000070A9">
              <w:rPr>
                <w:rFonts w:eastAsiaTheme="minorEastAsia"/>
                <w:sz w:val="24"/>
                <w:szCs w:val="24"/>
              </w:rPr>
              <w:t xml:space="preserve">выявлять внутренние связи между музыкой и литературой, музыкой и </w:t>
            </w:r>
            <w:proofErr w:type="gramStart"/>
            <w:r w:rsidRPr="000070A9">
              <w:rPr>
                <w:rFonts w:eastAsiaTheme="minorEastAsia"/>
                <w:sz w:val="24"/>
                <w:szCs w:val="24"/>
              </w:rPr>
              <w:t>изобразительным</w:t>
            </w:r>
            <w:proofErr w:type="gramEnd"/>
            <w:r w:rsidRPr="000070A9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b/>
                <w:bCs/>
                <w:sz w:val="24"/>
                <w:szCs w:val="24"/>
              </w:rPr>
              <w:t xml:space="preserve">Понимать </w:t>
            </w:r>
            <w:r w:rsidRPr="000070A9">
              <w:rPr>
                <w:rFonts w:eastAsiaTheme="minorEastAsia"/>
                <w:sz w:val="24"/>
                <w:szCs w:val="24"/>
              </w:rPr>
              <w:t xml:space="preserve">истоки творчества как эстетическое  и философское осмысление композитором </w:t>
            </w:r>
            <w:proofErr w:type="gramStart"/>
            <w:r w:rsidRPr="000070A9">
              <w:rPr>
                <w:rFonts w:eastAsiaTheme="minorEastAsia"/>
                <w:sz w:val="24"/>
                <w:szCs w:val="24"/>
              </w:rPr>
              <w:t>реальных</w:t>
            </w:r>
            <w:proofErr w:type="gramEnd"/>
            <w:r w:rsidRPr="000070A9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Стр.38-43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337B8C" w:rsidRPr="00D21CBA" w:rsidRDefault="006D2313" w:rsidP="00C279D1">
            <w:pPr>
              <w:pStyle w:val="Style4"/>
              <w:widowControl/>
              <w:spacing w:line="240" w:lineRule="auto"/>
              <w:ind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26</w:t>
            </w:r>
            <w:r w:rsidR="008A650A">
              <w:rPr>
                <w:rStyle w:val="FontStyle20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Мастерская композитора.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  <w:vAlign w:val="bottom"/>
          </w:tcPr>
          <w:p w:rsidR="00337B8C" w:rsidRPr="000070A9" w:rsidRDefault="00337B8C" w:rsidP="000070A9">
            <w:pPr>
              <w:widowControl w:val="0"/>
              <w:autoSpaceDE w:val="0"/>
              <w:autoSpaceDN w:val="0"/>
              <w:adjustRightInd w:val="0"/>
              <w:ind w:left="80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 44-48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9</w:t>
            </w:r>
          </w:p>
        </w:tc>
        <w:tc>
          <w:tcPr>
            <w:tcW w:w="963" w:type="dxa"/>
          </w:tcPr>
          <w:p w:rsidR="00337B8C" w:rsidRPr="00D21CBA" w:rsidRDefault="006D2313" w:rsidP="00C279D1">
            <w:pPr>
              <w:pStyle w:val="Style4"/>
              <w:widowControl/>
              <w:spacing w:line="240" w:lineRule="auto"/>
              <w:ind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16.11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Мастерская художника.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 w:val="restart"/>
            <w:vAlign w:val="bottom"/>
          </w:tcPr>
          <w:p w:rsidR="00337B8C" w:rsidRPr="000070A9" w:rsidRDefault="00337B8C" w:rsidP="000070A9">
            <w:pPr>
              <w:widowControl w:val="0"/>
              <w:autoSpaceDE w:val="0"/>
              <w:autoSpaceDN w:val="0"/>
              <w:adjustRightInd w:val="0"/>
              <w:ind w:left="80"/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b/>
                <w:bCs/>
                <w:sz w:val="24"/>
                <w:szCs w:val="24"/>
              </w:rPr>
              <w:t xml:space="preserve">Учить </w:t>
            </w:r>
            <w:r w:rsidRPr="000070A9">
              <w:rPr>
                <w:rFonts w:eastAsiaTheme="minorEastAsia"/>
                <w:sz w:val="24"/>
                <w:szCs w:val="24"/>
              </w:rPr>
              <w:t>исследовать общие и специфические черты  творческой деятельности в разных областях искусства.</w:t>
            </w:r>
          </w:p>
        </w:tc>
        <w:tc>
          <w:tcPr>
            <w:tcW w:w="2127" w:type="dxa"/>
            <w:vMerge w:val="restart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b/>
                <w:bCs/>
                <w:sz w:val="24"/>
                <w:szCs w:val="24"/>
              </w:rPr>
              <w:t xml:space="preserve">Анализировать </w:t>
            </w:r>
            <w:r w:rsidRPr="000070A9">
              <w:rPr>
                <w:rFonts w:eastAsiaTheme="minorEastAsia"/>
                <w:sz w:val="24"/>
                <w:szCs w:val="24"/>
              </w:rPr>
              <w:t>способы художественного выражения композитором    поэтом, художником   ценностного отношения к  явлениям, событиям, фактам действительности.</w:t>
            </w: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Стр.49-57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10</w:t>
            </w:r>
          </w:p>
        </w:tc>
        <w:tc>
          <w:tcPr>
            <w:tcW w:w="963" w:type="dxa"/>
          </w:tcPr>
          <w:p w:rsidR="00337B8C" w:rsidRPr="00D21CBA" w:rsidRDefault="0088777E" w:rsidP="004C4533">
            <w:pPr>
              <w:pStyle w:val="Style3"/>
              <w:widowControl/>
              <w:ind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23</w:t>
            </w:r>
            <w:r w:rsidR="008A650A">
              <w:rPr>
                <w:rStyle w:val="FontStyle20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 xml:space="preserve">Сочинение </w:t>
            </w:r>
            <w:proofErr w:type="gramStart"/>
            <w:r w:rsidRPr="000070A9">
              <w:rPr>
                <w:rFonts w:eastAsiaTheme="minorEastAsia"/>
                <w:sz w:val="24"/>
                <w:szCs w:val="24"/>
              </w:rPr>
              <w:t>сочинённого</w:t>
            </w:r>
            <w:proofErr w:type="gramEnd"/>
            <w:r w:rsidRPr="000070A9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  <w:vAlign w:val="bottom"/>
          </w:tcPr>
          <w:p w:rsidR="00337B8C" w:rsidRPr="000070A9" w:rsidRDefault="00337B8C" w:rsidP="000070A9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 58-59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11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3"/>
              <w:widowControl/>
              <w:ind w:firstLine="14"/>
              <w:contextualSpacing/>
              <w:jc w:val="center"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26</w:t>
            </w:r>
            <w:r w:rsidR="008A650A">
              <w:rPr>
                <w:rStyle w:val="FontStyle20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Default="00483931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Сочинение </w:t>
            </w:r>
            <w:proofErr w:type="gramStart"/>
            <w:r>
              <w:rPr>
                <w:rFonts w:eastAsiaTheme="minorEastAsia"/>
                <w:sz w:val="24"/>
                <w:szCs w:val="24"/>
              </w:rPr>
              <w:t>со</w:t>
            </w:r>
            <w:r w:rsidR="00337B8C" w:rsidRPr="000070A9">
              <w:rPr>
                <w:rFonts w:eastAsiaTheme="minorEastAsia"/>
                <w:sz w:val="24"/>
                <w:szCs w:val="24"/>
              </w:rPr>
              <w:t>чинённого</w:t>
            </w:r>
            <w:proofErr w:type="gramEnd"/>
            <w:r w:rsidR="00337B8C" w:rsidRPr="000070A9">
              <w:rPr>
                <w:rFonts w:eastAsiaTheme="minorEastAsia"/>
                <w:sz w:val="24"/>
                <w:szCs w:val="24"/>
              </w:rPr>
              <w:t>.</w:t>
            </w:r>
          </w:p>
          <w:p w:rsidR="00483931" w:rsidRDefault="00483931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  <w:p w:rsidR="00483931" w:rsidRPr="000070A9" w:rsidRDefault="00483931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 w:val="restart"/>
            <w:vAlign w:val="bottom"/>
          </w:tcPr>
          <w:p w:rsidR="00337B8C" w:rsidRPr="000070A9" w:rsidRDefault="00337B8C" w:rsidP="000070A9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b/>
                <w:bCs/>
                <w:sz w:val="24"/>
                <w:szCs w:val="24"/>
              </w:rPr>
              <w:t xml:space="preserve">Объяснить </w:t>
            </w:r>
            <w:r w:rsidRPr="000070A9">
              <w:rPr>
                <w:rFonts w:eastAsiaTheme="minorEastAsia"/>
                <w:sz w:val="24"/>
                <w:szCs w:val="24"/>
              </w:rPr>
              <w:t>понятия: изображение, слово, звучание — способы художественного выражения ценностного   отношения человека к  явлениям, событиям, фактам окружающей действительности.</w:t>
            </w: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 60-73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12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4"/>
              <w:widowControl/>
              <w:spacing w:line="240" w:lineRule="auto"/>
              <w:ind w:left="10" w:firstLine="14"/>
              <w:contextualSpacing/>
              <w:jc w:val="center"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 xml:space="preserve"> 30.11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Беседы на перекрёстке искусств.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  <w:vAlign w:val="bottom"/>
          </w:tcPr>
          <w:p w:rsidR="00337B8C" w:rsidRPr="000070A9" w:rsidRDefault="00337B8C" w:rsidP="000070A9">
            <w:pPr>
              <w:widowControl w:val="0"/>
              <w:autoSpaceDE w:val="0"/>
              <w:autoSpaceDN w:val="0"/>
              <w:adjustRightInd w:val="0"/>
              <w:ind w:left="80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b/>
                <w:bCs/>
                <w:sz w:val="24"/>
                <w:szCs w:val="24"/>
              </w:rPr>
              <w:t xml:space="preserve">Осознавать </w:t>
            </w:r>
            <w:r w:rsidRPr="000070A9">
              <w:rPr>
                <w:rFonts w:eastAsiaTheme="minorEastAsia"/>
                <w:sz w:val="24"/>
                <w:szCs w:val="24"/>
              </w:rPr>
              <w:t xml:space="preserve">собственные творческие возможности в разных видах  </w:t>
            </w:r>
            <w:r w:rsidRPr="000070A9">
              <w:rPr>
                <w:rFonts w:eastAsiaTheme="minorEastAsia"/>
                <w:sz w:val="24"/>
                <w:szCs w:val="24"/>
              </w:rPr>
              <w:lastRenderedPageBreak/>
              <w:t>художественной  деятельности (пении импровизации, подборе аккомпанемента, выразительном движении написании литературного эссе и др.).</w:t>
            </w: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Стр.60-67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13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4"/>
              <w:widowControl/>
              <w:spacing w:line="240" w:lineRule="auto"/>
              <w:ind w:left="10" w:firstLine="14"/>
              <w:contextualSpacing/>
              <w:jc w:val="center"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7</w:t>
            </w:r>
            <w:r w:rsidR="008A650A">
              <w:rPr>
                <w:rStyle w:val="FontStyle20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 xml:space="preserve">Беседы на перекрёстке </w:t>
            </w:r>
            <w:r w:rsidRPr="000070A9">
              <w:rPr>
                <w:rFonts w:eastAsiaTheme="minorEastAsia"/>
                <w:sz w:val="24"/>
                <w:szCs w:val="24"/>
              </w:rPr>
              <w:lastRenderedPageBreak/>
              <w:t>искусств.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  <w:vAlign w:val="bottom"/>
          </w:tcPr>
          <w:p w:rsidR="00337B8C" w:rsidRPr="000070A9" w:rsidRDefault="00337B8C" w:rsidP="000070A9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Стр.60-67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4"/>
              <w:widowControl/>
              <w:spacing w:line="240" w:lineRule="auto"/>
              <w:ind w:left="10" w:firstLine="14"/>
              <w:contextualSpacing/>
              <w:jc w:val="center"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14</w:t>
            </w:r>
            <w:r w:rsidR="008A650A">
              <w:rPr>
                <w:rStyle w:val="FontStyle20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«Ищите, свищите!».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Стр.74-77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15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3"/>
              <w:widowControl/>
              <w:ind w:left="10" w:firstLine="14"/>
              <w:contextualSpacing/>
              <w:jc w:val="center"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21</w:t>
            </w:r>
            <w:r w:rsidR="008A650A">
              <w:rPr>
                <w:rStyle w:val="FontStyle20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Великие музыканты- исполнители.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 w:val="restart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Научить проводить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сравнение и анализ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вокальной, симфонической,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инструментальной музыки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разных стилей, жанров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и форм.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Учить определять автора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конкретного музыкального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произведения </w:t>
            </w:r>
            <w:proofErr w:type="gramStart"/>
            <w:r w:rsidRPr="000070A9">
              <w:rPr>
                <w:sz w:val="24"/>
                <w:szCs w:val="24"/>
              </w:rPr>
              <w:t>по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интонационным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проявлениям его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принадлежности </w:t>
            </w:r>
            <w:proofErr w:type="gramStart"/>
            <w:r w:rsidRPr="000070A9">
              <w:rPr>
                <w:sz w:val="24"/>
                <w:szCs w:val="24"/>
              </w:rPr>
              <w:t>к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определённому течению,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художественному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направлению,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композиторской школе.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Научить исполнять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proofErr w:type="spellStart"/>
            <w:r w:rsidRPr="000070A9">
              <w:rPr>
                <w:sz w:val="24"/>
                <w:szCs w:val="24"/>
              </w:rPr>
              <w:t>вокальныепроизведенияв</w:t>
            </w:r>
            <w:proofErr w:type="spellEnd"/>
            <w:r w:rsidRPr="000070A9">
              <w:rPr>
                <w:sz w:val="24"/>
                <w:szCs w:val="24"/>
              </w:rPr>
              <w:t xml:space="preserve"> народном </w:t>
            </w:r>
            <w:proofErr w:type="gramStart"/>
            <w:r w:rsidRPr="000070A9">
              <w:rPr>
                <w:sz w:val="24"/>
                <w:szCs w:val="24"/>
              </w:rPr>
              <w:t>стиле</w:t>
            </w:r>
            <w:proofErr w:type="gramEnd"/>
            <w:r w:rsidRPr="000070A9">
              <w:rPr>
                <w:sz w:val="24"/>
                <w:szCs w:val="24"/>
              </w:rPr>
              <w:t xml:space="preserve">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Учить выявлять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характерные черты и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специфику </w:t>
            </w:r>
            <w:proofErr w:type="gramStart"/>
            <w:r w:rsidRPr="000070A9">
              <w:rPr>
                <w:sz w:val="24"/>
                <w:szCs w:val="24"/>
              </w:rPr>
              <w:t>музыкального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языка народов России.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Учить узнавать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 xml:space="preserve">музыкальные фрагменты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произведений разных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жанров по </w:t>
            </w:r>
            <w:proofErr w:type="gramStart"/>
            <w:r w:rsidRPr="000070A9">
              <w:rPr>
                <w:sz w:val="24"/>
                <w:szCs w:val="24"/>
              </w:rPr>
              <w:t>характерным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интонациям.</w:t>
            </w:r>
          </w:p>
        </w:tc>
        <w:tc>
          <w:tcPr>
            <w:tcW w:w="2127" w:type="dxa"/>
            <w:vMerge w:val="restart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 xml:space="preserve">Иметь представление о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процессуальной и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интонационно-образной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природе музыки.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Понимать «зёрна-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интонации» (темы) </w:t>
            </w:r>
            <w:proofErr w:type="gramStart"/>
            <w:r w:rsidRPr="000070A9">
              <w:rPr>
                <w:sz w:val="24"/>
                <w:szCs w:val="24"/>
              </w:rPr>
              <w:t>в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развитии </w:t>
            </w:r>
            <w:proofErr w:type="gramStart"/>
            <w:r w:rsidRPr="000070A9">
              <w:rPr>
                <w:sz w:val="24"/>
                <w:szCs w:val="24"/>
              </w:rPr>
              <w:t>музыкального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смысла.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Исследовать истоки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единства </w:t>
            </w:r>
            <w:proofErr w:type="gramStart"/>
            <w:r w:rsidRPr="000070A9">
              <w:rPr>
                <w:sz w:val="24"/>
                <w:szCs w:val="24"/>
              </w:rPr>
              <w:t>человеческой</w:t>
            </w:r>
            <w:proofErr w:type="gramEnd"/>
            <w:r w:rsidRPr="000070A9">
              <w:rPr>
                <w:sz w:val="24"/>
                <w:szCs w:val="24"/>
              </w:rPr>
              <w:t xml:space="preserve"> и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музыкальной речи.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Выявлять интонационную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общность видов искусства </w:t>
            </w:r>
            <w:proofErr w:type="gramStart"/>
            <w:r w:rsidRPr="000070A9">
              <w:rPr>
                <w:sz w:val="24"/>
                <w:szCs w:val="24"/>
              </w:rPr>
              <w:t>в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proofErr w:type="gramStart"/>
            <w:r w:rsidRPr="000070A9">
              <w:rPr>
                <w:sz w:val="24"/>
                <w:szCs w:val="24"/>
              </w:rPr>
              <w:t>процессе</w:t>
            </w:r>
            <w:proofErr w:type="gramEnd"/>
            <w:r w:rsidRPr="000070A9">
              <w:rPr>
                <w:sz w:val="24"/>
                <w:szCs w:val="24"/>
              </w:rPr>
              <w:t xml:space="preserve"> их изучения,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 xml:space="preserve">сравнения,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экспериментирования.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Передавать в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разнообразной творческой деятельности эмоционально-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образное содержание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произведений искусства.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Участвовать в народных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proofErr w:type="gramStart"/>
            <w:r w:rsidRPr="000070A9">
              <w:rPr>
                <w:sz w:val="24"/>
                <w:szCs w:val="24"/>
              </w:rPr>
              <w:t>праздниках</w:t>
            </w:r>
            <w:proofErr w:type="gramEnd"/>
            <w:r w:rsidRPr="000070A9">
              <w:rPr>
                <w:sz w:val="24"/>
                <w:szCs w:val="24"/>
              </w:rPr>
              <w:t xml:space="preserve">, гуляниях,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proofErr w:type="gramStart"/>
            <w:r w:rsidRPr="000070A9">
              <w:rPr>
                <w:sz w:val="24"/>
                <w:szCs w:val="24"/>
              </w:rPr>
              <w:t>играх</w:t>
            </w:r>
            <w:proofErr w:type="gramEnd"/>
            <w:r w:rsidRPr="000070A9">
              <w:rPr>
                <w:sz w:val="24"/>
                <w:szCs w:val="24"/>
              </w:rPr>
              <w:t xml:space="preserve">, школьных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proofErr w:type="gramStart"/>
            <w:r w:rsidRPr="000070A9">
              <w:rPr>
                <w:sz w:val="24"/>
                <w:szCs w:val="24"/>
              </w:rPr>
              <w:t>ярмарках</w:t>
            </w:r>
            <w:proofErr w:type="gramEnd"/>
            <w:r w:rsidRPr="000070A9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Стр.78-80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16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4"/>
              <w:widowControl/>
              <w:spacing w:line="240" w:lineRule="auto"/>
              <w:ind w:left="10" w:firstLine="14"/>
              <w:contextualSpacing/>
              <w:jc w:val="center"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 xml:space="preserve"> 2</w:t>
            </w:r>
            <w:r w:rsidR="006D2313">
              <w:rPr>
                <w:rStyle w:val="FontStyle20"/>
                <w:sz w:val="24"/>
                <w:szCs w:val="24"/>
              </w:rPr>
              <w:t>8.</w:t>
            </w:r>
            <w:r>
              <w:rPr>
                <w:rStyle w:val="FontStyle20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Жизненные правила для музыкантов.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Стр.81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17</w:t>
            </w:r>
          </w:p>
        </w:tc>
        <w:tc>
          <w:tcPr>
            <w:tcW w:w="963" w:type="dxa"/>
          </w:tcPr>
          <w:p w:rsidR="00337B8C" w:rsidRPr="000070A9" w:rsidRDefault="0088777E" w:rsidP="000070A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8A650A">
              <w:rPr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Ещё один взгляд на цветок.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Стр.82-87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18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11"/>
              <w:widowControl/>
              <w:tabs>
                <w:tab w:val="left" w:pos="226"/>
              </w:tabs>
              <w:spacing w:line="240" w:lineRule="auto"/>
              <w:ind w:left="10"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25</w:t>
            </w:r>
            <w:r w:rsidR="008A650A">
              <w:rPr>
                <w:rStyle w:val="FontStyle20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Рисует пианист Святослав Рихтер.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Стр.88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19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11"/>
              <w:widowControl/>
              <w:tabs>
                <w:tab w:val="left" w:pos="226"/>
              </w:tabs>
              <w:spacing w:line="240" w:lineRule="auto"/>
              <w:ind w:left="10"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 xml:space="preserve"> 30.01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 xml:space="preserve">Рисует певица </w:t>
            </w:r>
            <w:proofErr w:type="spellStart"/>
            <w:r w:rsidRPr="000070A9">
              <w:rPr>
                <w:rFonts w:eastAsiaTheme="minorEastAsia"/>
                <w:sz w:val="24"/>
                <w:szCs w:val="24"/>
              </w:rPr>
              <w:t>ЗараДолуханова</w:t>
            </w:r>
            <w:proofErr w:type="spellEnd"/>
            <w:r w:rsidRPr="000070A9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Стр.89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20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11"/>
              <w:widowControl/>
              <w:tabs>
                <w:tab w:val="left" w:pos="226"/>
              </w:tabs>
              <w:spacing w:line="240" w:lineRule="auto"/>
              <w:ind w:left="10"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01</w:t>
            </w:r>
            <w:r w:rsidR="008A650A">
              <w:rPr>
                <w:rStyle w:val="FontStyle20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Ветер Эллады несёт нам…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Стр.90-91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21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11"/>
              <w:widowControl/>
              <w:tabs>
                <w:tab w:val="left" w:pos="226"/>
              </w:tabs>
              <w:spacing w:line="240" w:lineRule="auto"/>
              <w:ind w:left="10"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8</w:t>
            </w:r>
            <w:r w:rsidR="008A650A">
              <w:rPr>
                <w:rStyle w:val="FontStyle20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Сафические строфы.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Стр.92-93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22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11"/>
              <w:widowControl/>
              <w:tabs>
                <w:tab w:val="left" w:pos="226"/>
              </w:tabs>
              <w:spacing w:line="240" w:lineRule="auto"/>
              <w:ind w:left="10"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15</w:t>
            </w:r>
            <w:r w:rsidR="008A650A">
              <w:rPr>
                <w:rStyle w:val="FontStyle20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Зачем я пишу?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Стр.94-104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11"/>
              <w:widowControl/>
              <w:tabs>
                <w:tab w:val="left" w:pos="226"/>
              </w:tabs>
              <w:spacing w:line="240" w:lineRule="auto"/>
              <w:ind w:left="10"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22</w:t>
            </w:r>
            <w:r w:rsidR="008A650A">
              <w:rPr>
                <w:rStyle w:val="FontStyle20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Великие универсалы.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 w:val="restart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Научить объяснять логику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раскрытия любого чувства </w:t>
            </w:r>
            <w:proofErr w:type="gramStart"/>
            <w:r w:rsidRPr="000070A9">
              <w:rPr>
                <w:sz w:val="24"/>
                <w:szCs w:val="24"/>
              </w:rPr>
              <w:t>в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музыке </w:t>
            </w:r>
            <w:proofErr w:type="gramStart"/>
            <w:r w:rsidRPr="000070A9">
              <w:rPr>
                <w:sz w:val="24"/>
                <w:szCs w:val="24"/>
              </w:rPr>
              <w:t>художественным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воссозданием его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proofErr w:type="spellStart"/>
            <w:r w:rsidRPr="000070A9">
              <w:rPr>
                <w:sz w:val="24"/>
                <w:szCs w:val="24"/>
              </w:rPr>
              <w:t>процессуальности</w:t>
            </w:r>
            <w:proofErr w:type="spellEnd"/>
            <w:r w:rsidRPr="000070A9">
              <w:rPr>
                <w:sz w:val="24"/>
                <w:szCs w:val="24"/>
              </w:rPr>
              <w:t xml:space="preserve"> в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реальной жизни.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Учить исполнять фразы,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темы, интонации </w:t>
            </w:r>
            <w:proofErr w:type="gramStart"/>
            <w:r w:rsidRPr="000070A9">
              <w:rPr>
                <w:sz w:val="24"/>
                <w:szCs w:val="24"/>
              </w:rPr>
              <w:t>из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полюбившихся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музыкальных произведений.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Научить сочинять мелодии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на </w:t>
            </w:r>
            <w:proofErr w:type="gramStart"/>
            <w:r w:rsidRPr="000070A9">
              <w:rPr>
                <w:sz w:val="24"/>
                <w:szCs w:val="24"/>
              </w:rPr>
              <w:t>заданные</w:t>
            </w:r>
            <w:proofErr w:type="gramEnd"/>
            <w:r w:rsidRPr="000070A9">
              <w:rPr>
                <w:sz w:val="24"/>
                <w:szCs w:val="24"/>
              </w:rPr>
              <w:t xml:space="preserve"> поэтические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тексты, подбирать музыку </w:t>
            </w:r>
            <w:proofErr w:type="gramStart"/>
            <w:r w:rsidRPr="000070A9">
              <w:rPr>
                <w:sz w:val="24"/>
                <w:szCs w:val="24"/>
              </w:rPr>
              <w:t>к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произведениям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изобразительного искусства,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иллюстрировать музыкой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типичные жизненные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 xml:space="preserve">ситуации.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Познакомить с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биографиями и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произведениями  </w:t>
            </w:r>
            <w:proofErr w:type="gramStart"/>
            <w:r w:rsidRPr="000070A9">
              <w:rPr>
                <w:sz w:val="24"/>
                <w:szCs w:val="24"/>
              </w:rPr>
              <w:t>великих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отечественных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исполнителей прошлого и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настоящего: С.В.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Рахманинова, Ф.И.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Шаляпина, Е.А.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Мравинского, Н.А. Обухову,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А.В. Нежданову, С.Я.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Лемешева и др.</w:t>
            </w:r>
          </w:p>
        </w:tc>
        <w:tc>
          <w:tcPr>
            <w:tcW w:w="2127" w:type="dxa"/>
            <w:vMerge w:val="restart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 xml:space="preserve">Понимать художественную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деятельность как высшую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форму </w:t>
            </w:r>
            <w:proofErr w:type="gramStart"/>
            <w:r w:rsidRPr="000070A9">
              <w:rPr>
                <w:sz w:val="24"/>
                <w:szCs w:val="24"/>
              </w:rPr>
              <w:t>ценностного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отношения человека </w:t>
            </w:r>
            <w:proofErr w:type="gramStart"/>
            <w:r w:rsidRPr="000070A9">
              <w:rPr>
                <w:sz w:val="24"/>
                <w:szCs w:val="24"/>
              </w:rPr>
              <w:t>к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жизни.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Понимать историческую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обусловленность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возникновения искусства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как условия самовоспитания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человека.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 xml:space="preserve">Уметь объяснять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многообразие видов, форм и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жанров искусства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необходимостью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proofErr w:type="spellStart"/>
            <w:r w:rsidRPr="000070A9">
              <w:rPr>
                <w:sz w:val="24"/>
                <w:szCs w:val="24"/>
              </w:rPr>
              <w:t>полихудожественного</w:t>
            </w:r>
            <w:proofErr w:type="spell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воздействия на человека.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Понимать театр как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синтетический вид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искусства, </w:t>
            </w:r>
            <w:proofErr w:type="gramStart"/>
            <w:r w:rsidRPr="000070A9">
              <w:rPr>
                <w:sz w:val="24"/>
                <w:szCs w:val="24"/>
              </w:rPr>
              <w:t>помогающий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рассмотреть жизнь во всех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её противоречиях, </w:t>
            </w:r>
            <w:proofErr w:type="gramStart"/>
            <w:r w:rsidRPr="000070A9">
              <w:rPr>
                <w:sz w:val="24"/>
                <w:szCs w:val="24"/>
              </w:rPr>
              <w:t>вводящий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зрителя в систему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общечеловеческих идеалов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и ценностей.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Выявлять в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художественном </w:t>
            </w:r>
            <w:proofErr w:type="gramStart"/>
            <w:r w:rsidRPr="000070A9">
              <w:rPr>
                <w:sz w:val="24"/>
                <w:szCs w:val="24"/>
              </w:rPr>
              <w:t>комплексе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(</w:t>
            </w:r>
            <w:proofErr w:type="gramStart"/>
            <w:r w:rsidRPr="000070A9">
              <w:rPr>
                <w:sz w:val="24"/>
                <w:szCs w:val="24"/>
              </w:rPr>
              <w:t>фрагменте</w:t>
            </w:r>
            <w:proofErr w:type="gramEnd"/>
            <w:r w:rsidRPr="000070A9">
              <w:rPr>
                <w:sz w:val="24"/>
                <w:szCs w:val="24"/>
              </w:rPr>
              <w:t xml:space="preserve">), в том числе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музыкальном,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специфическую направленность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 xml:space="preserve">выразительных средств </w:t>
            </w:r>
            <w:proofErr w:type="gramStart"/>
            <w:r w:rsidRPr="000070A9">
              <w:rPr>
                <w:sz w:val="24"/>
                <w:szCs w:val="24"/>
              </w:rPr>
              <w:t>на</w:t>
            </w:r>
            <w:proofErr w:type="gramEnd"/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восприятие слушателя.</w:t>
            </w: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Стр.106-107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24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11"/>
              <w:widowControl/>
              <w:tabs>
                <w:tab w:val="left" w:pos="226"/>
              </w:tabs>
              <w:spacing w:line="240" w:lineRule="auto"/>
              <w:ind w:left="10"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 xml:space="preserve"> 29.02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Художник – хозяин над всем, что видит.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Стр.108-109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25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11"/>
              <w:widowControl/>
              <w:tabs>
                <w:tab w:val="left" w:pos="226"/>
              </w:tabs>
              <w:spacing w:line="240" w:lineRule="auto"/>
              <w:ind w:left="10"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7</w:t>
            </w:r>
            <w:r w:rsidR="008A650A">
              <w:rPr>
                <w:rStyle w:val="FontStyle20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Разум учёного и гений музыканта.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Стр.110-111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26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11"/>
              <w:widowControl/>
              <w:tabs>
                <w:tab w:val="left" w:pos="226"/>
              </w:tabs>
              <w:spacing w:line="240" w:lineRule="auto"/>
              <w:ind w:left="10"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>14</w:t>
            </w:r>
            <w:r w:rsidR="008A650A">
              <w:rPr>
                <w:rStyle w:val="FontStyle20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 xml:space="preserve">Вторая, «Богатырская», симфония. 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Стр.112-117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11"/>
              <w:widowControl/>
              <w:tabs>
                <w:tab w:val="left" w:pos="226"/>
              </w:tabs>
              <w:spacing w:line="240" w:lineRule="auto"/>
              <w:ind w:left="10" w:firstLine="14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 xml:space="preserve"> 21.03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Музыка-колокол.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Стр.118-120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4"/>
              <w:widowControl/>
              <w:spacing w:line="240" w:lineRule="auto"/>
              <w:contextualSpacing/>
              <w:rPr>
                <w:rStyle w:val="FontStyle20"/>
                <w:spacing w:val="30"/>
                <w:sz w:val="24"/>
                <w:szCs w:val="24"/>
              </w:rPr>
            </w:pPr>
            <w:r>
              <w:t>04.04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Имеющие уши да слышат…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Стр.121-122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29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3"/>
              <w:widowControl/>
              <w:contextualSpacing/>
            </w:pPr>
            <w:r>
              <w:t xml:space="preserve"> 11.04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Истинный слух.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Стр.124-125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30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3"/>
              <w:widowControl/>
              <w:contextualSpacing/>
            </w:pPr>
            <w:r>
              <w:t xml:space="preserve"> 18.04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Звук и цвет.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Стр.126-137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31</w:t>
            </w:r>
          </w:p>
        </w:tc>
        <w:tc>
          <w:tcPr>
            <w:tcW w:w="963" w:type="dxa"/>
          </w:tcPr>
          <w:p w:rsidR="00337B8C" w:rsidRPr="00D21CBA" w:rsidRDefault="0088777E" w:rsidP="00C279D1">
            <w:pPr>
              <w:pStyle w:val="Style4"/>
              <w:widowControl/>
              <w:spacing w:line="240" w:lineRule="auto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 xml:space="preserve"> 25.04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Царство Будущего.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Стр.138-140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32</w:t>
            </w:r>
          </w:p>
        </w:tc>
        <w:tc>
          <w:tcPr>
            <w:tcW w:w="963" w:type="dxa"/>
          </w:tcPr>
          <w:p w:rsidR="00337B8C" w:rsidRPr="00D21CBA" w:rsidRDefault="0088777E" w:rsidP="0088777E">
            <w:pPr>
              <w:pStyle w:val="Style4"/>
              <w:widowControl/>
              <w:spacing w:line="240" w:lineRule="auto"/>
              <w:contextualSpacing/>
              <w:rPr>
                <w:rStyle w:val="FontStyle20"/>
                <w:sz w:val="24"/>
                <w:szCs w:val="24"/>
              </w:rPr>
            </w:pPr>
            <w:r>
              <w:rPr>
                <w:rStyle w:val="FontStyle20"/>
                <w:sz w:val="24"/>
                <w:szCs w:val="24"/>
              </w:rPr>
              <w:t xml:space="preserve">  16.05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>Как найти Синюю птицу?</w:t>
            </w:r>
          </w:p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Стр. 141-157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33</w:t>
            </w:r>
          </w:p>
        </w:tc>
        <w:tc>
          <w:tcPr>
            <w:tcW w:w="963" w:type="dxa"/>
          </w:tcPr>
          <w:p w:rsidR="00337B8C" w:rsidRPr="00D21CBA" w:rsidRDefault="0088777E" w:rsidP="0088777E">
            <w:pPr>
              <w:pStyle w:val="Style3"/>
              <w:widowControl/>
              <w:contextualSpacing/>
            </w:pPr>
            <w:r>
              <w:t xml:space="preserve">  23.05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 xml:space="preserve">Сочинение </w:t>
            </w:r>
            <w:proofErr w:type="gramStart"/>
            <w:r w:rsidRPr="000070A9">
              <w:rPr>
                <w:rFonts w:eastAsiaTheme="minorEastAsia"/>
                <w:sz w:val="24"/>
                <w:szCs w:val="24"/>
              </w:rPr>
              <w:t>сочинённого</w:t>
            </w:r>
            <w:proofErr w:type="gramEnd"/>
            <w:r w:rsidRPr="000070A9">
              <w:rPr>
                <w:rFonts w:eastAsiaTheme="minorEastAsia"/>
                <w:sz w:val="24"/>
                <w:szCs w:val="24"/>
              </w:rPr>
              <w:t>.</w:t>
            </w:r>
          </w:p>
          <w:p w:rsidR="00337B8C" w:rsidRPr="000070A9" w:rsidRDefault="00337B8C" w:rsidP="000070A9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Повторение пройденных тем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963" w:type="dxa"/>
          </w:tcPr>
          <w:p w:rsidR="00337B8C" w:rsidRPr="000070A9" w:rsidRDefault="0088777E" w:rsidP="000070A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30.05</w:t>
            </w: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rFonts w:eastAsiaTheme="minorEastAsia"/>
                <w:sz w:val="24"/>
                <w:szCs w:val="24"/>
              </w:rPr>
              <w:t xml:space="preserve">Сочинение </w:t>
            </w:r>
            <w:proofErr w:type="gramStart"/>
            <w:r w:rsidRPr="000070A9">
              <w:rPr>
                <w:rFonts w:eastAsiaTheme="minorEastAsia"/>
                <w:sz w:val="24"/>
                <w:szCs w:val="24"/>
              </w:rPr>
              <w:t>сочинённого</w:t>
            </w:r>
            <w:proofErr w:type="gramEnd"/>
            <w:r w:rsidRPr="000070A9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357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  <w:r w:rsidRPr="000070A9">
              <w:rPr>
                <w:sz w:val="24"/>
                <w:szCs w:val="24"/>
              </w:rPr>
              <w:t>Повторение пройденных тем</w:t>
            </w:r>
          </w:p>
        </w:tc>
      </w:tr>
      <w:tr w:rsidR="00337B8C" w:rsidRPr="000070A9" w:rsidTr="00337B8C">
        <w:tc>
          <w:tcPr>
            <w:tcW w:w="59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37B8C" w:rsidRPr="000070A9" w:rsidRDefault="00337B8C" w:rsidP="000070A9">
            <w:pPr>
              <w:contextualSpacing/>
              <w:rPr>
                <w:b/>
                <w:sz w:val="24"/>
                <w:szCs w:val="24"/>
              </w:rPr>
            </w:pPr>
            <w:r w:rsidRPr="000070A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337B8C" w:rsidRPr="000070A9" w:rsidRDefault="008A650A" w:rsidP="000070A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570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7B8C" w:rsidRPr="000070A9" w:rsidRDefault="00337B8C" w:rsidP="000070A9">
            <w:pPr>
              <w:contextualSpacing/>
              <w:rPr>
                <w:sz w:val="24"/>
                <w:szCs w:val="24"/>
              </w:rPr>
            </w:pPr>
          </w:p>
        </w:tc>
      </w:tr>
    </w:tbl>
    <w:p w:rsidR="003B4346" w:rsidRPr="000070A9" w:rsidRDefault="003B4346" w:rsidP="000070A9">
      <w:pPr>
        <w:contextualSpacing/>
      </w:pPr>
    </w:p>
    <w:p w:rsidR="00D4015F" w:rsidRPr="000070A9" w:rsidRDefault="00D4015F" w:rsidP="000070A9">
      <w:pPr>
        <w:contextualSpacing/>
      </w:pPr>
    </w:p>
    <w:sectPr w:rsidR="00D4015F" w:rsidRPr="000070A9" w:rsidSect="00CD458D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4346"/>
    <w:rsid w:val="00000503"/>
    <w:rsid w:val="000070A9"/>
    <w:rsid w:val="00043816"/>
    <w:rsid w:val="000C011B"/>
    <w:rsid w:val="00140544"/>
    <w:rsid w:val="0015131C"/>
    <w:rsid w:val="001653ED"/>
    <w:rsid w:val="001B49BD"/>
    <w:rsid w:val="00220533"/>
    <w:rsid w:val="002B7491"/>
    <w:rsid w:val="003258CD"/>
    <w:rsid w:val="00337B8C"/>
    <w:rsid w:val="003A10DE"/>
    <w:rsid w:val="003B4346"/>
    <w:rsid w:val="00407592"/>
    <w:rsid w:val="004655A8"/>
    <w:rsid w:val="00483931"/>
    <w:rsid w:val="004C4533"/>
    <w:rsid w:val="004F3E0E"/>
    <w:rsid w:val="0063221A"/>
    <w:rsid w:val="006D2313"/>
    <w:rsid w:val="006E0E27"/>
    <w:rsid w:val="00707411"/>
    <w:rsid w:val="007852DE"/>
    <w:rsid w:val="007C748B"/>
    <w:rsid w:val="00877B3B"/>
    <w:rsid w:val="0088486B"/>
    <w:rsid w:val="0088777E"/>
    <w:rsid w:val="008A650A"/>
    <w:rsid w:val="00994CA0"/>
    <w:rsid w:val="009C2EC7"/>
    <w:rsid w:val="00A24704"/>
    <w:rsid w:val="00A3745A"/>
    <w:rsid w:val="00AC78DC"/>
    <w:rsid w:val="00B22EB8"/>
    <w:rsid w:val="00B46CA4"/>
    <w:rsid w:val="00B75A47"/>
    <w:rsid w:val="00BC22FB"/>
    <w:rsid w:val="00C026DC"/>
    <w:rsid w:val="00C279D1"/>
    <w:rsid w:val="00CB760E"/>
    <w:rsid w:val="00CB7F64"/>
    <w:rsid w:val="00CD458D"/>
    <w:rsid w:val="00D374D3"/>
    <w:rsid w:val="00D4015F"/>
    <w:rsid w:val="00E21A9B"/>
    <w:rsid w:val="00E5543E"/>
    <w:rsid w:val="00E94C38"/>
    <w:rsid w:val="00EA6F12"/>
    <w:rsid w:val="00EC7A15"/>
    <w:rsid w:val="00F401AD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346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346"/>
    <w:pPr>
      <w:spacing w:before="0" w:beforeAutospacing="0" w:after="0" w:afterAutospacing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0">
    <w:name w:val="Font Style20"/>
    <w:basedOn w:val="a0"/>
    <w:rsid w:val="004F3E0E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4F3E0E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4F3E0E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11">
    <w:name w:val="Style11"/>
    <w:basedOn w:val="a"/>
    <w:rsid w:val="004F3E0E"/>
    <w:pPr>
      <w:widowControl w:val="0"/>
      <w:autoSpaceDE w:val="0"/>
      <w:autoSpaceDN w:val="0"/>
      <w:adjustRightInd w:val="0"/>
      <w:spacing w:line="253" w:lineRule="exact"/>
    </w:pPr>
  </w:style>
  <w:style w:type="paragraph" w:styleId="2">
    <w:name w:val="Body Text Indent 2"/>
    <w:basedOn w:val="a"/>
    <w:link w:val="20"/>
    <w:rsid w:val="001B49BD"/>
    <w:pPr>
      <w:spacing w:after="120" w:line="480" w:lineRule="auto"/>
      <w:ind w:left="283" w:firstLine="709"/>
      <w:jc w:val="both"/>
    </w:pPr>
    <w:rPr>
      <w:rFonts w:eastAsia="SimSun"/>
    </w:rPr>
  </w:style>
  <w:style w:type="character" w:customStyle="1" w:styleId="20">
    <w:name w:val="Основной текст с отступом 2 Знак"/>
    <w:basedOn w:val="a0"/>
    <w:link w:val="2"/>
    <w:rsid w:val="001B49BD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1B49BD"/>
    <w:pPr>
      <w:spacing w:after="120"/>
      <w:ind w:firstLine="709"/>
      <w:jc w:val="both"/>
    </w:pPr>
    <w:rPr>
      <w:rFonts w:eastAsia="SimSun"/>
    </w:rPr>
  </w:style>
  <w:style w:type="character" w:customStyle="1" w:styleId="a5">
    <w:name w:val="Основной текст Знак"/>
    <w:basedOn w:val="a0"/>
    <w:link w:val="a4"/>
    <w:rsid w:val="001B49BD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Текст Знак"/>
    <w:basedOn w:val="a0"/>
    <w:link w:val="a7"/>
    <w:locked/>
    <w:rsid w:val="001B49BD"/>
    <w:rPr>
      <w:rFonts w:ascii="Courier New" w:hAnsi="Courier New" w:cs="Courier New"/>
    </w:rPr>
  </w:style>
  <w:style w:type="paragraph" w:styleId="a7">
    <w:name w:val="Plain Text"/>
    <w:basedOn w:val="a"/>
    <w:link w:val="a6"/>
    <w:rsid w:val="001B49BD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link w:val="a7"/>
    <w:uiPriority w:val="99"/>
    <w:semiHidden/>
    <w:rsid w:val="001B49BD"/>
    <w:rPr>
      <w:rFonts w:ascii="Consolas" w:eastAsia="Times New Roman" w:hAnsi="Consolas" w:cs="Consolas"/>
      <w:sz w:val="21"/>
      <w:szCs w:val="21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74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74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4FFA6-3195-453A-B592-376358671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4487</Words>
  <Characters>25577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Денишова</cp:lastModifiedBy>
  <cp:revision>37</cp:revision>
  <cp:lastPrinted>2019-09-11T06:27:00Z</cp:lastPrinted>
  <dcterms:created xsi:type="dcterms:W3CDTF">2014-09-27T14:51:00Z</dcterms:created>
  <dcterms:modified xsi:type="dcterms:W3CDTF">2019-09-17T11:00:00Z</dcterms:modified>
</cp:coreProperties>
</file>